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8E4" w:rsidRPr="00A22238" w:rsidRDefault="008C18E4" w:rsidP="00A22238">
      <w:pPr>
        <w:spacing w:after="200"/>
        <w:jc w:val="center"/>
        <w:rPr>
          <w:rFonts w:ascii="Times New Roman" w:hAnsi="Times New Roman" w:cs="Times New Roman"/>
          <w:b/>
          <w:sz w:val="24"/>
          <w:szCs w:val="24"/>
        </w:rPr>
      </w:pPr>
      <w:r w:rsidRPr="00A22238">
        <w:rPr>
          <w:rFonts w:ascii="Times New Roman" w:hAnsi="Times New Roman" w:cs="Times New Roman"/>
          <w:b/>
          <w:sz w:val="24"/>
          <w:szCs w:val="24"/>
        </w:rPr>
        <w:t>Муниципальное бюджетное общеобразовательное учреждение</w:t>
      </w:r>
    </w:p>
    <w:p w:rsidR="008C18E4" w:rsidRPr="00A22238" w:rsidRDefault="008C18E4" w:rsidP="00A22238">
      <w:pPr>
        <w:spacing w:after="200"/>
        <w:jc w:val="center"/>
        <w:rPr>
          <w:rFonts w:ascii="Times New Roman" w:hAnsi="Times New Roman" w:cs="Times New Roman"/>
          <w:b/>
          <w:sz w:val="24"/>
          <w:szCs w:val="24"/>
        </w:rPr>
      </w:pPr>
      <w:r w:rsidRPr="00A22238">
        <w:rPr>
          <w:rFonts w:ascii="Times New Roman" w:hAnsi="Times New Roman" w:cs="Times New Roman"/>
          <w:b/>
          <w:sz w:val="24"/>
          <w:szCs w:val="24"/>
        </w:rPr>
        <w:t>«Богоявленская средняя общеобразовательная школа»</w:t>
      </w:r>
    </w:p>
    <w:p w:rsidR="008C18E4" w:rsidRPr="00A22238" w:rsidRDefault="008C18E4" w:rsidP="00A22238">
      <w:pPr>
        <w:spacing w:after="200"/>
        <w:jc w:val="center"/>
        <w:rPr>
          <w:rFonts w:ascii="Times New Roman" w:hAnsi="Times New Roman" w:cs="Times New Roman"/>
          <w:b/>
          <w:sz w:val="24"/>
          <w:szCs w:val="24"/>
        </w:rPr>
      </w:pPr>
      <w:r w:rsidRPr="00A22238">
        <w:rPr>
          <w:rFonts w:ascii="Times New Roman" w:hAnsi="Times New Roman" w:cs="Times New Roman"/>
          <w:b/>
          <w:sz w:val="24"/>
          <w:szCs w:val="24"/>
        </w:rPr>
        <w:t>(МБОУ «Богоявленская СОШ»)</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ПРИНЯТА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на заседании педагогического совета школы </w:t>
      </w:r>
    </w:p>
    <w:p w:rsidR="008C18E4" w:rsidRPr="00A22238" w:rsidRDefault="00CA5D5C" w:rsidP="008C18E4">
      <w:pPr>
        <w:spacing w:after="200"/>
        <w:rPr>
          <w:rFonts w:ascii="Times New Roman" w:hAnsi="Times New Roman" w:cs="Times New Roman"/>
          <w:sz w:val="24"/>
          <w:szCs w:val="24"/>
        </w:rPr>
      </w:pPr>
      <w:r>
        <w:rPr>
          <w:rFonts w:ascii="Times New Roman" w:hAnsi="Times New Roman" w:cs="Times New Roman"/>
          <w:sz w:val="24"/>
          <w:szCs w:val="24"/>
        </w:rPr>
        <w:t xml:space="preserve">Протокол от 31.08.2023 № 1                                                                                      </w:t>
      </w:r>
      <w:r w:rsidR="008C18E4" w:rsidRPr="00A22238">
        <w:rPr>
          <w:rFonts w:ascii="Times New Roman" w:hAnsi="Times New Roman" w:cs="Times New Roman"/>
          <w:sz w:val="24"/>
          <w:szCs w:val="24"/>
        </w:rPr>
        <w:t>УТВЕРЖДЕНА</w:t>
      </w:r>
    </w:p>
    <w:p w:rsidR="008C18E4" w:rsidRPr="00A22238" w:rsidRDefault="00CA5D5C" w:rsidP="008C18E4">
      <w:pPr>
        <w:spacing w:after="200"/>
        <w:rPr>
          <w:rFonts w:ascii="Times New Roman" w:hAnsi="Times New Roman" w:cs="Times New Roman"/>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sz w:val="24"/>
          <w:szCs w:val="24"/>
        </w:rPr>
        <w:t>Приказ от 31.08.2023 № 133</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cr/>
      </w:r>
    </w:p>
    <w:tbl>
      <w:tblPr>
        <w:tblW w:w="0" w:type="auto"/>
        <w:jc w:val="right"/>
        <w:tblInd w:w="102" w:type="dxa"/>
        <w:tblBorders>
          <w:insideH w:val="nil"/>
          <w:insideV w:val="nil"/>
        </w:tblBorders>
        <w:tblLayout w:type="fixed"/>
        <w:tblCellMar>
          <w:left w:w="0" w:type="dxa"/>
          <w:right w:w="0" w:type="dxa"/>
        </w:tblCellMar>
        <w:tblLook w:val="01E0" w:firstRow="1" w:lastRow="1" w:firstColumn="1" w:lastColumn="1" w:noHBand="0" w:noVBand="0"/>
      </w:tblPr>
      <w:tblGrid>
        <w:gridCol w:w="4710"/>
      </w:tblGrid>
      <w:tr w:rsidR="008C18E4" w:rsidRPr="00A22238" w:rsidTr="00CA5D5C">
        <w:trPr>
          <w:trHeight w:hRule="exact" w:val="1591"/>
          <w:jc w:val="right"/>
        </w:trPr>
        <w:tc>
          <w:tcPr>
            <w:tcW w:w="4710" w:type="dxa"/>
            <w:tcBorders>
              <w:top w:val="nil"/>
              <w:left w:val="nil"/>
              <w:bottom w:val="nil"/>
              <w:right w:val="nil"/>
            </w:tcBorders>
          </w:tcPr>
          <w:p w:rsidR="008C18E4" w:rsidRPr="00A22238" w:rsidRDefault="008C18E4" w:rsidP="00CA5D5C">
            <w:pPr>
              <w:spacing w:after="200"/>
              <w:rPr>
                <w:rFonts w:ascii="Times New Roman" w:hAnsi="Times New Roman" w:cs="Times New Roman"/>
                <w:sz w:val="24"/>
                <w:szCs w:val="24"/>
              </w:rPr>
            </w:pPr>
          </w:p>
        </w:tc>
      </w:tr>
    </w:tbl>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СОГЛАСОВАНА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с Управляющим советом школы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Протокол от 31.08.2023 № 1</w:t>
      </w:r>
      <w:r w:rsidRPr="00A22238">
        <w:rPr>
          <w:rFonts w:ascii="Times New Roman" w:hAnsi="Times New Roman" w:cs="Times New Roman"/>
          <w:sz w:val="24"/>
          <w:szCs w:val="24"/>
        </w:rPr>
        <w:cr/>
      </w:r>
      <w:r w:rsidRPr="00A22238">
        <w:rPr>
          <w:rFonts w:ascii="Times New Roman" w:hAnsi="Times New Roman" w:cs="Times New Roman"/>
          <w:sz w:val="24"/>
          <w:szCs w:val="24"/>
        </w:rPr>
        <w:cr/>
      </w:r>
    </w:p>
    <w:p w:rsidR="008C18E4" w:rsidRPr="00A22238" w:rsidRDefault="00A22238" w:rsidP="00A22238">
      <w:pPr>
        <w:spacing w:after="200"/>
        <w:rPr>
          <w:rFonts w:ascii="Times New Roman" w:hAnsi="Times New Roman" w:cs="Times New Roman"/>
          <w:b/>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b/>
          <w:sz w:val="24"/>
          <w:szCs w:val="24"/>
        </w:rPr>
        <w:t>Основная образовательная программа основного общего образования</w:t>
      </w:r>
    </w:p>
    <w:p w:rsidR="008C18E4" w:rsidRPr="00A22238" w:rsidRDefault="008C18E4" w:rsidP="00A22238">
      <w:pPr>
        <w:spacing w:after="200"/>
        <w:jc w:val="center"/>
        <w:rPr>
          <w:rFonts w:ascii="Times New Roman" w:hAnsi="Times New Roman" w:cs="Times New Roman"/>
          <w:b/>
          <w:sz w:val="24"/>
          <w:szCs w:val="24"/>
        </w:rPr>
      </w:pPr>
      <w:r w:rsidRPr="00A22238">
        <w:rPr>
          <w:rFonts w:ascii="Times New Roman" w:hAnsi="Times New Roman" w:cs="Times New Roman"/>
          <w:b/>
          <w:sz w:val="24"/>
          <w:szCs w:val="24"/>
        </w:rPr>
        <w:t>5-9 классы</w:t>
      </w:r>
    </w:p>
    <w:p w:rsidR="008C18E4" w:rsidRPr="00A22238" w:rsidRDefault="008C18E4" w:rsidP="00A22238">
      <w:pPr>
        <w:spacing w:after="200"/>
        <w:jc w:val="center"/>
        <w:rPr>
          <w:rFonts w:ascii="Times New Roman" w:hAnsi="Times New Roman" w:cs="Times New Roman"/>
          <w:b/>
          <w:sz w:val="24"/>
          <w:szCs w:val="24"/>
        </w:rPr>
      </w:pPr>
      <w:r w:rsidRPr="00A22238">
        <w:rPr>
          <w:rFonts w:ascii="Times New Roman" w:hAnsi="Times New Roman" w:cs="Times New Roman"/>
          <w:b/>
          <w:sz w:val="24"/>
          <w:szCs w:val="24"/>
        </w:rPr>
        <w:t>на 2023-2028 учебный год</w:t>
      </w:r>
    </w:p>
    <w:p w:rsidR="00A22238" w:rsidRDefault="008C18E4" w:rsidP="00A22238">
      <w:pPr>
        <w:spacing w:after="200"/>
        <w:jc w:val="center"/>
        <w:rPr>
          <w:rFonts w:ascii="Times New Roman" w:hAnsi="Times New Roman" w:cs="Times New Roman"/>
          <w:sz w:val="24"/>
          <w:szCs w:val="24"/>
        </w:rPr>
      </w:pPr>
      <w:r w:rsidRPr="00A22238">
        <w:rPr>
          <w:rFonts w:ascii="Times New Roman" w:hAnsi="Times New Roman" w:cs="Times New Roman"/>
          <w:sz w:val="24"/>
          <w:szCs w:val="24"/>
        </w:rPr>
        <w:t>(в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31.05.2022 № 287 «Об утверждении федеральногогосударственного образовательного стандарта основного общего образования», приказом от 18.08.2022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приказом Министерства просвещения от 18.05.2023 № 370  «Об утверждении федеральной образовательной программы основного общего образования»,  Уставом</w:t>
      </w:r>
      <w:r w:rsidR="00A22238">
        <w:rPr>
          <w:rFonts w:ascii="Times New Roman" w:hAnsi="Times New Roman" w:cs="Times New Roman"/>
          <w:sz w:val="24"/>
          <w:szCs w:val="24"/>
        </w:rPr>
        <w:t xml:space="preserve"> МБОУ « Богоявленская СОШ</w:t>
      </w:r>
    </w:p>
    <w:p w:rsidR="00CA5D5C" w:rsidRDefault="00CA5D5C" w:rsidP="00A22238">
      <w:pPr>
        <w:spacing w:after="200"/>
        <w:jc w:val="center"/>
        <w:rPr>
          <w:rFonts w:ascii="Times New Roman" w:hAnsi="Times New Roman" w:cs="Times New Roman"/>
          <w:sz w:val="24"/>
          <w:szCs w:val="24"/>
        </w:rPr>
      </w:pPr>
    </w:p>
    <w:p w:rsidR="00CA5D5C" w:rsidRDefault="00CA5D5C" w:rsidP="00A22238">
      <w:pPr>
        <w:spacing w:after="200"/>
        <w:jc w:val="center"/>
        <w:rPr>
          <w:rFonts w:ascii="Times New Roman" w:hAnsi="Times New Roman" w:cs="Times New Roman"/>
          <w:sz w:val="24"/>
          <w:szCs w:val="24"/>
        </w:rPr>
      </w:pPr>
    </w:p>
    <w:p w:rsidR="00A22238" w:rsidRDefault="008C18E4" w:rsidP="00A22238">
      <w:pPr>
        <w:spacing w:after="200"/>
        <w:jc w:val="center"/>
        <w:rPr>
          <w:rFonts w:ascii="Times New Roman" w:hAnsi="Times New Roman" w:cs="Times New Roman"/>
          <w:sz w:val="24"/>
          <w:szCs w:val="24"/>
        </w:rPr>
      </w:pPr>
      <w:r w:rsidRPr="00A22238">
        <w:rPr>
          <w:rFonts w:ascii="Times New Roman" w:hAnsi="Times New Roman" w:cs="Times New Roman"/>
          <w:sz w:val="24"/>
          <w:szCs w:val="24"/>
        </w:rPr>
        <w:t>ст. Богоявленская</w:t>
      </w:r>
    </w:p>
    <w:p w:rsidR="008C18E4" w:rsidRDefault="008C18E4" w:rsidP="00A22238">
      <w:pPr>
        <w:spacing w:after="200"/>
        <w:jc w:val="center"/>
        <w:rPr>
          <w:rFonts w:ascii="Times New Roman" w:hAnsi="Times New Roman" w:cs="Times New Roman"/>
          <w:sz w:val="24"/>
          <w:szCs w:val="24"/>
        </w:rPr>
      </w:pPr>
      <w:r w:rsidRPr="00A22238">
        <w:rPr>
          <w:rFonts w:ascii="Times New Roman" w:hAnsi="Times New Roman" w:cs="Times New Roman"/>
          <w:sz w:val="24"/>
          <w:szCs w:val="24"/>
        </w:rPr>
        <w:t>2023</w:t>
      </w:r>
    </w:p>
    <w:p w:rsidR="00542AB2" w:rsidRDefault="00542AB2" w:rsidP="00A22238">
      <w:pPr>
        <w:spacing w:after="200"/>
        <w:jc w:val="center"/>
        <w:rPr>
          <w:rFonts w:ascii="Times New Roman" w:hAnsi="Times New Roman" w:cs="Times New Roman"/>
          <w:sz w:val="24"/>
          <w:szCs w:val="24"/>
        </w:rPr>
      </w:pPr>
    </w:p>
    <w:p w:rsidR="00CA5D5C" w:rsidRDefault="00CA5D5C" w:rsidP="00A22238">
      <w:pPr>
        <w:spacing w:after="200"/>
        <w:jc w:val="center"/>
        <w:rPr>
          <w:rFonts w:ascii="Times New Roman" w:hAnsi="Times New Roman" w:cs="Times New Roman"/>
          <w:sz w:val="24"/>
          <w:szCs w:val="24"/>
        </w:rPr>
      </w:pPr>
    </w:p>
    <w:p w:rsidR="00542AB2" w:rsidRPr="00A22238" w:rsidRDefault="00542AB2" w:rsidP="00A22238">
      <w:pPr>
        <w:spacing w:after="200"/>
        <w:jc w:val="center"/>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Общие положения__________________</w:t>
      </w:r>
      <w:r w:rsidR="00A22238">
        <w:rPr>
          <w:rFonts w:ascii="Times New Roman" w:hAnsi="Times New Roman" w:cs="Times New Roman"/>
          <w:sz w:val="24"/>
          <w:szCs w:val="24"/>
        </w:rPr>
        <w:t>_______________________________4</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w:t>
      </w:r>
      <w:r w:rsidRPr="00A22238">
        <w:rPr>
          <w:rFonts w:ascii="Times New Roman" w:hAnsi="Times New Roman" w:cs="Times New Roman"/>
          <w:sz w:val="24"/>
          <w:szCs w:val="24"/>
        </w:rPr>
        <w:tab/>
        <w:t>Целевой раздел основной образовательной программы основного общего образования________________________________________________________</w:t>
      </w:r>
      <w:r w:rsidRPr="00A22238">
        <w:rPr>
          <w:rFonts w:ascii="Times New Roman" w:hAnsi="Times New Roman" w:cs="Times New Roman"/>
          <w:sz w:val="24"/>
          <w:szCs w:val="24"/>
        </w:rPr>
        <w:tab/>
        <w:t>4</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1.1. Пояснительная записка</w:t>
      </w:r>
      <w:r w:rsidRPr="00A22238">
        <w:rPr>
          <w:rFonts w:ascii="Times New Roman" w:hAnsi="Times New Roman" w:cs="Times New Roman"/>
          <w:sz w:val="24"/>
          <w:szCs w:val="24"/>
        </w:rPr>
        <w:tab/>
        <w:t>_______________________________________________4</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1.2.</w:t>
      </w:r>
      <w:r w:rsidRPr="00A22238">
        <w:rPr>
          <w:rFonts w:ascii="Times New Roman" w:hAnsi="Times New Roman" w:cs="Times New Roman"/>
          <w:sz w:val="24"/>
          <w:szCs w:val="24"/>
        </w:rPr>
        <w:tab/>
        <w:t>Планируемые результаты освоения обучающимися основной образовательной программы основного общего образования</w:t>
      </w:r>
      <w:r w:rsidR="00CA5D5C">
        <w:rPr>
          <w:rFonts w:ascii="Times New Roman" w:hAnsi="Times New Roman" w:cs="Times New Roman"/>
          <w:sz w:val="24"/>
          <w:szCs w:val="24"/>
        </w:rPr>
        <w:t>______________________________</w:t>
      </w:r>
      <w:r w:rsidR="00CA5D5C">
        <w:rPr>
          <w:rFonts w:ascii="Times New Roman" w:hAnsi="Times New Roman" w:cs="Times New Roman"/>
          <w:sz w:val="24"/>
          <w:szCs w:val="24"/>
        </w:rPr>
        <w:tab/>
        <w:t>7</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1.3.</w:t>
      </w:r>
      <w:r w:rsidRPr="00A22238">
        <w:rPr>
          <w:rFonts w:ascii="Times New Roman" w:hAnsi="Times New Roman" w:cs="Times New Roman"/>
          <w:sz w:val="24"/>
          <w:szCs w:val="24"/>
        </w:rPr>
        <w:tab/>
        <w:t>Система оценки достижения планируемых результатов освоения основной образовательной программы____________</w:t>
      </w:r>
      <w:r w:rsidR="00BE51ED">
        <w:rPr>
          <w:rFonts w:ascii="Times New Roman" w:hAnsi="Times New Roman" w:cs="Times New Roman"/>
          <w:sz w:val="24"/>
          <w:szCs w:val="24"/>
        </w:rPr>
        <w:t>______________________________</w:t>
      </w:r>
      <w:r w:rsidR="00BE51ED">
        <w:rPr>
          <w:rFonts w:ascii="Times New Roman" w:hAnsi="Times New Roman" w:cs="Times New Roman"/>
          <w:sz w:val="24"/>
          <w:szCs w:val="24"/>
        </w:rPr>
        <w:tab/>
        <w:t>9</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w:t>
      </w:r>
      <w:r w:rsidRPr="00A22238">
        <w:rPr>
          <w:rFonts w:ascii="Times New Roman" w:hAnsi="Times New Roman" w:cs="Times New Roman"/>
          <w:sz w:val="24"/>
          <w:szCs w:val="24"/>
        </w:rPr>
        <w:tab/>
        <w:t>Содержательный раздел программы основн</w:t>
      </w:r>
      <w:r w:rsidR="00CA5D5C">
        <w:rPr>
          <w:rFonts w:ascii="Times New Roman" w:hAnsi="Times New Roman" w:cs="Times New Roman"/>
          <w:sz w:val="24"/>
          <w:szCs w:val="24"/>
        </w:rPr>
        <w:t>ого общего образования</w:t>
      </w:r>
      <w:r w:rsidR="00CA5D5C">
        <w:rPr>
          <w:rFonts w:ascii="Times New Roman" w:hAnsi="Times New Roman" w:cs="Times New Roman"/>
          <w:sz w:val="24"/>
          <w:szCs w:val="24"/>
        </w:rPr>
        <w:tab/>
        <w:t>_______13</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w:t>
      </w:r>
      <w:r w:rsidRPr="00A22238">
        <w:rPr>
          <w:rFonts w:ascii="Times New Roman" w:hAnsi="Times New Roman" w:cs="Times New Roman"/>
          <w:sz w:val="24"/>
          <w:szCs w:val="24"/>
        </w:rPr>
        <w:tab/>
        <w:t>Рабочие программы учебных предметов, учебных курсов (в том числе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2.1.1   Русский язык ______________________________________________</w:t>
      </w:r>
      <w:r w:rsidR="00CA5D5C">
        <w:rPr>
          <w:rFonts w:ascii="Times New Roman" w:hAnsi="Times New Roman" w:cs="Times New Roman"/>
          <w:sz w:val="24"/>
          <w:szCs w:val="24"/>
        </w:rPr>
        <w:t>_________  13</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2.1.2.  Литература__________________________</w:t>
      </w:r>
      <w:r w:rsidR="00CA5D5C">
        <w:rPr>
          <w:rFonts w:ascii="Times New Roman" w:hAnsi="Times New Roman" w:cs="Times New Roman"/>
          <w:sz w:val="24"/>
          <w:szCs w:val="24"/>
        </w:rPr>
        <w:t>_____________________________</w:t>
      </w:r>
      <w:r w:rsidR="00CA5D5C">
        <w:rPr>
          <w:rFonts w:ascii="Times New Roman" w:hAnsi="Times New Roman" w:cs="Times New Roman"/>
          <w:sz w:val="24"/>
          <w:szCs w:val="24"/>
        </w:rPr>
        <w:tab/>
        <w:t>56</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2.1.3.  Родной (русский) язык_________________________________________</w:t>
      </w:r>
      <w:r w:rsidRPr="00A22238">
        <w:rPr>
          <w:rFonts w:ascii="Times New Roman" w:hAnsi="Times New Roman" w:cs="Times New Roman"/>
          <w:sz w:val="24"/>
          <w:szCs w:val="24"/>
        </w:rPr>
        <w:tab/>
      </w:r>
      <w:r w:rsidR="00CA5D5C">
        <w:rPr>
          <w:rFonts w:ascii="Times New Roman" w:hAnsi="Times New Roman" w:cs="Times New Roman"/>
          <w:sz w:val="24"/>
          <w:szCs w:val="24"/>
        </w:rPr>
        <w:t>80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2.1.4.  Родная (русская) литература_____________________________________</w:t>
      </w:r>
      <w:r w:rsidRPr="00A22238">
        <w:rPr>
          <w:rFonts w:ascii="Times New Roman" w:hAnsi="Times New Roman" w:cs="Times New Roman"/>
          <w:sz w:val="24"/>
          <w:szCs w:val="24"/>
        </w:rPr>
        <w:tab/>
      </w:r>
      <w:r w:rsidR="00CA5D5C">
        <w:rPr>
          <w:rFonts w:ascii="Times New Roman" w:hAnsi="Times New Roman" w:cs="Times New Roman"/>
          <w:sz w:val="24"/>
          <w:szCs w:val="24"/>
        </w:rPr>
        <w:t>102</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2.1.5.  Иностранный (немецкий) язык_________</w:t>
      </w:r>
      <w:r w:rsidR="003928E9">
        <w:rPr>
          <w:rFonts w:ascii="Times New Roman" w:hAnsi="Times New Roman" w:cs="Times New Roman"/>
          <w:sz w:val="24"/>
          <w:szCs w:val="24"/>
        </w:rPr>
        <w:t>____________________________</w:t>
      </w:r>
      <w:r w:rsidR="003928E9">
        <w:rPr>
          <w:rFonts w:ascii="Times New Roman" w:hAnsi="Times New Roman" w:cs="Times New Roman"/>
          <w:sz w:val="24"/>
          <w:szCs w:val="24"/>
        </w:rPr>
        <w:tab/>
        <w:t>121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2.1.6.  Математика (базовый уровень)_________</w:t>
      </w:r>
      <w:r w:rsidR="003928E9">
        <w:rPr>
          <w:rFonts w:ascii="Times New Roman" w:hAnsi="Times New Roman" w:cs="Times New Roman"/>
          <w:sz w:val="24"/>
          <w:szCs w:val="24"/>
        </w:rPr>
        <w:t>____________________________</w:t>
      </w:r>
      <w:r w:rsidR="003928E9">
        <w:rPr>
          <w:rFonts w:ascii="Times New Roman" w:hAnsi="Times New Roman" w:cs="Times New Roman"/>
          <w:sz w:val="24"/>
          <w:szCs w:val="24"/>
        </w:rPr>
        <w:tab/>
        <w:t>163</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2.1.7.  Математика (углубленный уровень)__</w:t>
      </w:r>
      <w:r w:rsidR="004278DE">
        <w:rPr>
          <w:rFonts w:ascii="Times New Roman" w:hAnsi="Times New Roman" w:cs="Times New Roman"/>
          <w:sz w:val="24"/>
          <w:szCs w:val="24"/>
        </w:rPr>
        <w:t>____________________________</w:t>
      </w:r>
      <w:r w:rsidR="004278DE">
        <w:rPr>
          <w:rFonts w:ascii="Times New Roman" w:hAnsi="Times New Roman" w:cs="Times New Roman"/>
          <w:sz w:val="24"/>
          <w:szCs w:val="24"/>
        </w:rPr>
        <w:tab/>
        <w:t>189</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2.1.8.  Информатика (базовый уровень)________________________________</w:t>
      </w:r>
      <w:r w:rsidRPr="00A22238">
        <w:rPr>
          <w:rFonts w:ascii="Times New Roman" w:hAnsi="Times New Roman" w:cs="Times New Roman"/>
          <w:sz w:val="24"/>
          <w:szCs w:val="24"/>
        </w:rPr>
        <w:tab/>
      </w:r>
      <w:r w:rsidR="004278DE">
        <w:rPr>
          <w:rFonts w:ascii="Times New Roman" w:hAnsi="Times New Roman" w:cs="Times New Roman"/>
          <w:sz w:val="24"/>
          <w:szCs w:val="24"/>
        </w:rPr>
        <w:t>215</w:t>
      </w:r>
    </w:p>
    <w:p w:rsidR="008C18E4" w:rsidRPr="00A22238" w:rsidRDefault="004278DE" w:rsidP="008C18E4">
      <w:pPr>
        <w:spacing w:after="200"/>
        <w:rPr>
          <w:rFonts w:ascii="Times New Roman" w:hAnsi="Times New Roman" w:cs="Times New Roman"/>
          <w:sz w:val="24"/>
          <w:szCs w:val="24"/>
        </w:rPr>
      </w:pPr>
      <w:r>
        <w:rPr>
          <w:rFonts w:ascii="Times New Roman" w:hAnsi="Times New Roman" w:cs="Times New Roman"/>
          <w:sz w:val="24"/>
          <w:szCs w:val="24"/>
        </w:rPr>
        <w:t>2.1.9</w:t>
      </w:r>
      <w:r w:rsidR="008C18E4" w:rsidRPr="00A22238">
        <w:rPr>
          <w:rFonts w:ascii="Times New Roman" w:hAnsi="Times New Roman" w:cs="Times New Roman"/>
          <w:sz w:val="24"/>
          <w:szCs w:val="24"/>
        </w:rPr>
        <w:t>. История____________________________________________________</w:t>
      </w:r>
      <w:r>
        <w:rPr>
          <w:rFonts w:ascii="Times New Roman" w:hAnsi="Times New Roman" w:cs="Times New Roman"/>
          <w:sz w:val="24"/>
          <w:szCs w:val="24"/>
        </w:rPr>
        <w:t>_</w:t>
      </w:r>
      <w:r>
        <w:rPr>
          <w:rFonts w:ascii="Times New Roman" w:hAnsi="Times New Roman" w:cs="Times New Roman"/>
          <w:sz w:val="24"/>
          <w:szCs w:val="24"/>
        </w:rPr>
        <w:tab/>
        <w:t>228</w:t>
      </w:r>
    </w:p>
    <w:p w:rsidR="008C18E4" w:rsidRPr="00A22238" w:rsidRDefault="004278DE" w:rsidP="008C18E4">
      <w:pPr>
        <w:spacing w:after="200"/>
        <w:rPr>
          <w:rFonts w:ascii="Times New Roman" w:hAnsi="Times New Roman" w:cs="Times New Roman"/>
          <w:sz w:val="24"/>
          <w:szCs w:val="24"/>
        </w:rPr>
      </w:pPr>
      <w:r>
        <w:rPr>
          <w:rFonts w:ascii="Times New Roman" w:hAnsi="Times New Roman" w:cs="Times New Roman"/>
          <w:sz w:val="24"/>
          <w:szCs w:val="24"/>
        </w:rPr>
        <w:t>2.1.10</w:t>
      </w:r>
      <w:r w:rsidR="008C18E4" w:rsidRPr="00A22238">
        <w:rPr>
          <w:rFonts w:ascii="Times New Roman" w:hAnsi="Times New Roman" w:cs="Times New Roman"/>
          <w:sz w:val="24"/>
          <w:szCs w:val="24"/>
        </w:rPr>
        <w:t>. Обществознание______________________________________________</w:t>
      </w:r>
      <w:r w:rsidR="008C18E4" w:rsidRPr="00A22238">
        <w:rPr>
          <w:rFonts w:ascii="Times New Roman" w:hAnsi="Times New Roman" w:cs="Times New Roman"/>
          <w:sz w:val="24"/>
          <w:szCs w:val="24"/>
        </w:rPr>
        <w:tab/>
        <w:t>2</w:t>
      </w:r>
      <w:r w:rsidR="00997989">
        <w:rPr>
          <w:rFonts w:ascii="Times New Roman" w:hAnsi="Times New Roman" w:cs="Times New Roman"/>
          <w:sz w:val="24"/>
          <w:szCs w:val="24"/>
        </w:rPr>
        <w:t>71</w:t>
      </w:r>
    </w:p>
    <w:p w:rsidR="008C18E4" w:rsidRPr="00A22238" w:rsidRDefault="004278DE" w:rsidP="008C18E4">
      <w:pPr>
        <w:spacing w:after="200"/>
        <w:rPr>
          <w:rFonts w:ascii="Times New Roman" w:hAnsi="Times New Roman" w:cs="Times New Roman"/>
          <w:sz w:val="24"/>
          <w:szCs w:val="24"/>
        </w:rPr>
      </w:pPr>
      <w:r>
        <w:rPr>
          <w:rFonts w:ascii="Times New Roman" w:hAnsi="Times New Roman" w:cs="Times New Roman"/>
          <w:sz w:val="24"/>
          <w:szCs w:val="24"/>
        </w:rPr>
        <w:t>2.1.11</w:t>
      </w:r>
      <w:r w:rsidR="008C18E4" w:rsidRPr="00A22238">
        <w:rPr>
          <w:rFonts w:ascii="Times New Roman" w:hAnsi="Times New Roman" w:cs="Times New Roman"/>
          <w:sz w:val="24"/>
          <w:szCs w:val="24"/>
        </w:rPr>
        <w:t>. География________________________</w:t>
      </w:r>
      <w:r w:rsidR="00654107">
        <w:rPr>
          <w:rFonts w:ascii="Times New Roman" w:hAnsi="Times New Roman" w:cs="Times New Roman"/>
          <w:sz w:val="24"/>
          <w:szCs w:val="24"/>
        </w:rPr>
        <w:t xml:space="preserve">___________________________ </w:t>
      </w:r>
      <w:r w:rsidR="00654107">
        <w:rPr>
          <w:rFonts w:ascii="Times New Roman" w:hAnsi="Times New Roman" w:cs="Times New Roman"/>
          <w:sz w:val="24"/>
          <w:szCs w:val="24"/>
        </w:rPr>
        <w:tab/>
        <w:t>295</w:t>
      </w:r>
    </w:p>
    <w:p w:rsidR="008C18E4" w:rsidRPr="00A22238" w:rsidRDefault="00997989" w:rsidP="008C18E4">
      <w:pPr>
        <w:spacing w:after="200"/>
        <w:rPr>
          <w:rFonts w:ascii="Times New Roman" w:hAnsi="Times New Roman" w:cs="Times New Roman"/>
          <w:sz w:val="24"/>
          <w:szCs w:val="24"/>
        </w:rPr>
      </w:pPr>
      <w:r>
        <w:rPr>
          <w:rFonts w:ascii="Times New Roman" w:hAnsi="Times New Roman" w:cs="Times New Roman"/>
          <w:sz w:val="24"/>
          <w:szCs w:val="24"/>
        </w:rPr>
        <w:t>2.1.12</w:t>
      </w:r>
      <w:r w:rsidR="008C18E4" w:rsidRPr="00A22238">
        <w:rPr>
          <w:rFonts w:ascii="Times New Roman" w:hAnsi="Times New Roman" w:cs="Times New Roman"/>
          <w:sz w:val="24"/>
          <w:szCs w:val="24"/>
        </w:rPr>
        <w:t>. Физика (базовый уровень)_________</w:t>
      </w:r>
      <w:r w:rsidR="00550D37">
        <w:rPr>
          <w:rFonts w:ascii="Times New Roman" w:hAnsi="Times New Roman" w:cs="Times New Roman"/>
          <w:sz w:val="24"/>
          <w:szCs w:val="24"/>
        </w:rPr>
        <w:t>____________________________</w:t>
      </w:r>
      <w:r w:rsidR="00550D37">
        <w:rPr>
          <w:rFonts w:ascii="Times New Roman" w:hAnsi="Times New Roman" w:cs="Times New Roman"/>
          <w:sz w:val="24"/>
          <w:szCs w:val="24"/>
        </w:rPr>
        <w:tab/>
        <w:t>320</w:t>
      </w:r>
    </w:p>
    <w:p w:rsidR="008C18E4" w:rsidRPr="00A22238" w:rsidRDefault="00BE51ED" w:rsidP="008C18E4">
      <w:pPr>
        <w:spacing w:after="200"/>
        <w:rPr>
          <w:rFonts w:ascii="Times New Roman" w:hAnsi="Times New Roman" w:cs="Times New Roman"/>
          <w:sz w:val="24"/>
          <w:szCs w:val="24"/>
        </w:rPr>
      </w:pPr>
      <w:r>
        <w:rPr>
          <w:rFonts w:ascii="Times New Roman" w:hAnsi="Times New Roman" w:cs="Times New Roman"/>
          <w:sz w:val="24"/>
          <w:szCs w:val="24"/>
        </w:rPr>
        <w:t>2.1.13</w:t>
      </w:r>
      <w:r w:rsidR="008C18E4" w:rsidRPr="00A22238">
        <w:rPr>
          <w:rFonts w:ascii="Times New Roman" w:hAnsi="Times New Roman" w:cs="Times New Roman"/>
          <w:sz w:val="24"/>
          <w:szCs w:val="24"/>
        </w:rPr>
        <w:t>. Химия (базовый уровень)_________</w:t>
      </w:r>
      <w:r w:rsidR="006D67D3">
        <w:rPr>
          <w:rFonts w:ascii="Times New Roman" w:hAnsi="Times New Roman" w:cs="Times New Roman"/>
          <w:sz w:val="24"/>
          <w:szCs w:val="24"/>
        </w:rPr>
        <w:t>____________________________</w:t>
      </w:r>
      <w:r w:rsidR="006D67D3">
        <w:rPr>
          <w:rFonts w:ascii="Times New Roman" w:hAnsi="Times New Roman" w:cs="Times New Roman"/>
          <w:sz w:val="24"/>
          <w:szCs w:val="24"/>
        </w:rPr>
        <w:tab/>
        <w:t>342</w:t>
      </w:r>
    </w:p>
    <w:p w:rsidR="008C18E4" w:rsidRPr="00A22238" w:rsidRDefault="00BE51ED" w:rsidP="008C18E4">
      <w:pPr>
        <w:spacing w:after="200"/>
        <w:rPr>
          <w:rFonts w:ascii="Times New Roman" w:hAnsi="Times New Roman" w:cs="Times New Roman"/>
          <w:sz w:val="24"/>
          <w:szCs w:val="24"/>
        </w:rPr>
      </w:pPr>
      <w:r>
        <w:rPr>
          <w:rFonts w:ascii="Times New Roman" w:hAnsi="Times New Roman" w:cs="Times New Roman"/>
          <w:sz w:val="24"/>
          <w:szCs w:val="24"/>
        </w:rPr>
        <w:t>2.1.14</w:t>
      </w:r>
      <w:r w:rsidR="008C18E4" w:rsidRPr="00A22238">
        <w:rPr>
          <w:rFonts w:ascii="Times New Roman" w:hAnsi="Times New Roman" w:cs="Times New Roman"/>
          <w:sz w:val="24"/>
          <w:szCs w:val="24"/>
        </w:rPr>
        <w:t>. Биология (базовый уровень)___________________________</w:t>
      </w:r>
      <w:r w:rsidR="006D67D3">
        <w:rPr>
          <w:rFonts w:ascii="Times New Roman" w:hAnsi="Times New Roman" w:cs="Times New Roman"/>
          <w:sz w:val="24"/>
          <w:szCs w:val="24"/>
        </w:rPr>
        <w:t>________</w:t>
      </w:r>
      <w:r w:rsidR="006D67D3">
        <w:rPr>
          <w:rFonts w:ascii="Times New Roman" w:hAnsi="Times New Roman" w:cs="Times New Roman"/>
          <w:sz w:val="24"/>
          <w:szCs w:val="24"/>
        </w:rPr>
        <w:tab/>
        <w:t>355</w:t>
      </w:r>
    </w:p>
    <w:p w:rsidR="008C18E4" w:rsidRPr="00A22238" w:rsidRDefault="00BE51ED" w:rsidP="008C18E4">
      <w:pPr>
        <w:spacing w:after="200"/>
        <w:rPr>
          <w:rFonts w:ascii="Times New Roman" w:hAnsi="Times New Roman" w:cs="Times New Roman"/>
          <w:sz w:val="24"/>
          <w:szCs w:val="24"/>
        </w:rPr>
      </w:pPr>
      <w:r>
        <w:rPr>
          <w:rFonts w:ascii="Times New Roman" w:hAnsi="Times New Roman" w:cs="Times New Roman"/>
          <w:sz w:val="24"/>
          <w:szCs w:val="24"/>
        </w:rPr>
        <w:t>2.1.15</w:t>
      </w:r>
      <w:r w:rsidR="008C18E4" w:rsidRPr="00A22238">
        <w:rPr>
          <w:rFonts w:ascii="Times New Roman" w:hAnsi="Times New Roman" w:cs="Times New Roman"/>
          <w:sz w:val="24"/>
          <w:szCs w:val="24"/>
        </w:rPr>
        <w:t>. ОДНКНР___________________________________________________</w:t>
      </w:r>
      <w:r w:rsidR="008C18E4" w:rsidRPr="00A22238">
        <w:rPr>
          <w:rFonts w:ascii="Times New Roman" w:hAnsi="Times New Roman" w:cs="Times New Roman"/>
          <w:sz w:val="24"/>
          <w:szCs w:val="24"/>
        </w:rPr>
        <w:tab/>
      </w:r>
      <w:r w:rsidR="00AE3CEC">
        <w:rPr>
          <w:rFonts w:ascii="Times New Roman" w:hAnsi="Times New Roman" w:cs="Times New Roman"/>
          <w:sz w:val="24"/>
          <w:szCs w:val="24"/>
        </w:rPr>
        <w:t>384</w:t>
      </w:r>
    </w:p>
    <w:p w:rsidR="008C18E4" w:rsidRPr="00A22238" w:rsidRDefault="00BE51ED" w:rsidP="008C18E4">
      <w:pPr>
        <w:spacing w:after="200"/>
        <w:rPr>
          <w:rFonts w:ascii="Times New Roman" w:hAnsi="Times New Roman" w:cs="Times New Roman"/>
          <w:sz w:val="24"/>
          <w:szCs w:val="24"/>
        </w:rPr>
      </w:pPr>
      <w:r>
        <w:rPr>
          <w:rFonts w:ascii="Times New Roman" w:hAnsi="Times New Roman" w:cs="Times New Roman"/>
          <w:sz w:val="24"/>
          <w:szCs w:val="24"/>
        </w:rPr>
        <w:t>2.1.16</w:t>
      </w:r>
      <w:r w:rsidR="008C18E4" w:rsidRPr="00A22238">
        <w:rPr>
          <w:rFonts w:ascii="Times New Roman" w:hAnsi="Times New Roman" w:cs="Times New Roman"/>
          <w:sz w:val="24"/>
          <w:szCs w:val="24"/>
        </w:rPr>
        <w:t>. ИЗО______________________________________________________________4</w:t>
      </w:r>
      <w:r w:rsidR="0042459E">
        <w:rPr>
          <w:rFonts w:ascii="Times New Roman" w:hAnsi="Times New Roman" w:cs="Times New Roman"/>
          <w:sz w:val="24"/>
          <w:szCs w:val="24"/>
        </w:rPr>
        <w:t>09</w:t>
      </w:r>
    </w:p>
    <w:p w:rsidR="008C18E4" w:rsidRPr="00A22238" w:rsidRDefault="00BE51ED" w:rsidP="008C18E4">
      <w:pPr>
        <w:spacing w:after="200"/>
        <w:rPr>
          <w:rFonts w:ascii="Times New Roman" w:hAnsi="Times New Roman" w:cs="Times New Roman"/>
          <w:sz w:val="24"/>
          <w:szCs w:val="24"/>
        </w:rPr>
      </w:pPr>
      <w:r>
        <w:rPr>
          <w:rFonts w:ascii="Times New Roman" w:hAnsi="Times New Roman" w:cs="Times New Roman"/>
          <w:sz w:val="24"/>
          <w:szCs w:val="24"/>
        </w:rPr>
        <w:t>2.1.17</w:t>
      </w:r>
      <w:r w:rsidR="008C18E4" w:rsidRPr="00A22238">
        <w:rPr>
          <w:rFonts w:ascii="Times New Roman" w:hAnsi="Times New Roman" w:cs="Times New Roman"/>
          <w:sz w:val="24"/>
          <w:szCs w:val="24"/>
        </w:rPr>
        <w:t>. Музыка ______________________________</w:t>
      </w:r>
      <w:r w:rsidR="00F123EC">
        <w:rPr>
          <w:rFonts w:ascii="Times New Roman" w:hAnsi="Times New Roman" w:cs="Times New Roman"/>
          <w:sz w:val="24"/>
          <w:szCs w:val="24"/>
        </w:rPr>
        <w:t>_____________________________437</w:t>
      </w:r>
    </w:p>
    <w:p w:rsidR="008C18E4" w:rsidRPr="00A22238" w:rsidRDefault="00BE51ED" w:rsidP="008C18E4">
      <w:pPr>
        <w:spacing w:after="200"/>
        <w:rPr>
          <w:rFonts w:ascii="Times New Roman" w:hAnsi="Times New Roman" w:cs="Times New Roman"/>
          <w:sz w:val="24"/>
          <w:szCs w:val="24"/>
        </w:rPr>
      </w:pPr>
      <w:r>
        <w:rPr>
          <w:rFonts w:ascii="Times New Roman" w:hAnsi="Times New Roman" w:cs="Times New Roman"/>
          <w:sz w:val="24"/>
          <w:szCs w:val="24"/>
        </w:rPr>
        <w:t>2.1.18</w:t>
      </w:r>
      <w:r w:rsidR="008C18E4" w:rsidRPr="00A22238">
        <w:rPr>
          <w:rFonts w:ascii="Times New Roman" w:hAnsi="Times New Roman" w:cs="Times New Roman"/>
          <w:sz w:val="24"/>
          <w:szCs w:val="24"/>
        </w:rPr>
        <w:t>. Технология ___________________________</w:t>
      </w:r>
      <w:r w:rsidR="00F123EC">
        <w:rPr>
          <w:rFonts w:ascii="Times New Roman" w:hAnsi="Times New Roman" w:cs="Times New Roman"/>
          <w:sz w:val="24"/>
          <w:szCs w:val="24"/>
        </w:rPr>
        <w:t>_____________________________463</w:t>
      </w:r>
    </w:p>
    <w:p w:rsidR="008C18E4" w:rsidRPr="00A22238" w:rsidRDefault="00BE51ED" w:rsidP="008C18E4">
      <w:pPr>
        <w:spacing w:after="200"/>
        <w:rPr>
          <w:rFonts w:ascii="Times New Roman" w:hAnsi="Times New Roman" w:cs="Times New Roman"/>
          <w:sz w:val="24"/>
          <w:szCs w:val="24"/>
        </w:rPr>
      </w:pPr>
      <w:r>
        <w:rPr>
          <w:rFonts w:ascii="Times New Roman" w:hAnsi="Times New Roman" w:cs="Times New Roman"/>
          <w:sz w:val="24"/>
          <w:szCs w:val="24"/>
        </w:rPr>
        <w:t>2.1.19</w:t>
      </w:r>
      <w:r w:rsidR="008C18E4" w:rsidRPr="00A22238">
        <w:rPr>
          <w:rFonts w:ascii="Times New Roman" w:hAnsi="Times New Roman" w:cs="Times New Roman"/>
          <w:sz w:val="24"/>
          <w:szCs w:val="24"/>
        </w:rPr>
        <w:t>. Физическая культура________________________________________________</w:t>
      </w:r>
      <w:r w:rsidR="00F123EC">
        <w:rPr>
          <w:rFonts w:ascii="Times New Roman" w:hAnsi="Times New Roman" w:cs="Times New Roman"/>
          <w:sz w:val="24"/>
          <w:szCs w:val="24"/>
        </w:rPr>
        <w:t>487</w:t>
      </w:r>
    </w:p>
    <w:p w:rsidR="008C18E4" w:rsidRPr="00A22238" w:rsidRDefault="00BE51ED" w:rsidP="008C18E4">
      <w:pPr>
        <w:spacing w:after="200"/>
        <w:rPr>
          <w:rFonts w:ascii="Times New Roman" w:hAnsi="Times New Roman" w:cs="Times New Roman"/>
          <w:sz w:val="24"/>
          <w:szCs w:val="24"/>
        </w:rPr>
      </w:pPr>
      <w:r>
        <w:rPr>
          <w:rFonts w:ascii="Times New Roman" w:hAnsi="Times New Roman" w:cs="Times New Roman"/>
          <w:sz w:val="24"/>
          <w:szCs w:val="24"/>
        </w:rPr>
        <w:t>2.1.20</w:t>
      </w:r>
      <w:r w:rsidR="008C18E4" w:rsidRPr="00A22238">
        <w:rPr>
          <w:rFonts w:ascii="Times New Roman" w:hAnsi="Times New Roman" w:cs="Times New Roman"/>
          <w:sz w:val="24"/>
          <w:szCs w:val="24"/>
        </w:rPr>
        <w:t>. ОБЖ______________________________________________________________</w:t>
      </w:r>
      <w:r w:rsidR="00B93A58">
        <w:rPr>
          <w:rFonts w:ascii="Times New Roman" w:hAnsi="Times New Roman" w:cs="Times New Roman"/>
          <w:sz w:val="24"/>
          <w:szCs w:val="24"/>
        </w:rPr>
        <w:t>519</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2.2.</w:t>
      </w:r>
      <w:r w:rsidRPr="00A22238">
        <w:rPr>
          <w:rFonts w:ascii="Times New Roman" w:hAnsi="Times New Roman" w:cs="Times New Roman"/>
          <w:sz w:val="24"/>
          <w:szCs w:val="24"/>
        </w:rPr>
        <w:tab/>
        <w:t>Программа формирования универсальных у</w:t>
      </w:r>
      <w:r w:rsidR="00BE51ED">
        <w:rPr>
          <w:rFonts w:ascii="Times New Roman" w:hAnsi="Times New Roman" w:cs="Times New Roman"/>
          <w:sz w:val="24"/>
          <w:szCs w:val="24"/>
        </w:rPr>
        <w:t>чебных действий ______________</w:t>
      </w:r>
      <w:r w:rsidR="00B93A58">
        <w:rPr>
          <w:rFonts w:ascii="Times New Roman" w:hAnsi="Times New Roman" w:cs="Times New Roman"/>
          <w:sz w:val="24"/>
          <w:szCs w:val="24"/>
        </w:rPr>
        <w:t>537</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2.3. Рабочая программа воспитания________________________________________</w:t>
      </w:r>
      <w:r w:rsidR="00B44FBE">
        <w:rPr>
          <w:rFonts w:ascii="Times New Roman" w:hAnsi="Times New Roman" w:cs="Times New Roman"/>
          <w:sz w:val="24"/>
          <w:szCs w:val="24"/>
        </w:rPr>
        <w:t>556</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2.4. Программа коррекционной работы_________________________________</w:t>
      </w:r>
      <w:r w:rsidRPr="00A22238">
        <w:rPr>
          <w:rFonts w:ascii="Times New Roman" w:hAnsi="Times New Roman" w:cs="Times New Roman"/>
          <w:sz w:val="24"/>
          <w:szCs w:val="24"/>
        </w:rPr>
        <w:tab/>
        <w:t>6</w:t>
      </w:r>
      <w:r w:rsidR="00B44FBE">
        <w:rPr>
          <w:rFonts w:ascii="Times New Roman" w:hAnsi="Times New Roman" w:cs="Times New Roman"/>
          <w:sz w:val="24"/>
          <w:szCs w:val="24"/>
        </w:rPr>
        <w:t>21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Организационный раздел программы основного общего образования_____</w:t>
      </w:r>
      <w:r w:rsidRPr="00A22238">
        <w:rPr>
          <w:rFonts w:ascii="Times New Roman" w:hAnsi="Times New Roman" w:cs="Times New Roman"/>
          <w:sz w:val="24"/>
          <w:szCs w:val="24"/>
        </w:rPr>
        <w:tab/>
        <w:t>6</w:t>
      </w:r>
      <w:r w:rsidR="00B44FBE">
        <w:rPr>
          <w:rFonts w:ascii="Times New Roman" w:hAnsi="Times New Roman" w:cs="Times New Roman"/>
          <w:sz w:val="24"/>
          <w:szCs w:val="24"/>
        </w:rPr>
        <w:t>25</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3.1. Учебный план__________________________________________________</w:t>
      </w:r>
      <w:r w:rsidRPr="00A22238">
        <w:rPr>
          <w:rFonts w:ascii="Times New Roman" w:hAnsi="Times New Roman" w:cs="Times New Roman"/>
          <w:sz w:val="24"/>
          <w:szCs w:val="24"/>
        </w:rPr>
        <w:tab/>
        <w:t>6</w:t>
      </w:r>
      <w:r w:rsidR="00B44FBE">
        <w:rPr>
          <w:rFonts w:ascii="Times New Roman" w:hAnsi="Times New Roman" w:cs="Times New Roman"/>
          <w:sz w:val="24"/>
          <w:szCs w:val="24"/>
        </w:rPr>
        <w:t>27</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3.2. Календарный учебный график___________________________________________6</w:t>
      </w:r>
      <w:r w:rsidR="00B44FBE">
        <w:rPr>
          <w:rFonts w:ascii="Times New Roman" w:hAnsi="Times New Roman" w:cs="Times New Roman"/>
          <w:sz w:val="24"/>
          <w:szCs w:val="24"/>
        </w:rPr>
        <w:t>30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3.3. План внеурочной деятельности________________________________________</w:t>
      </w:r>
      <w:r w:rsidRPr="00A22238">
        <w:rPr>
          <w:rFonts w:ascii="Times New Roman" w:hAnsi="Times New Roman" w:cs="Times New Roman"/>
          <w:sz w:val="24"/>
          <w:szCs w:val="24"/>
        </w:rPr>
        <w:tab/>
        <w:t>6</w:t>
      </w:r>
      <w:r w:rsidR="00192D2C">
        <w:rPr>
          <w:rFonts w:ascii="Times New Roman" w:hAnsi="Times New Roman" w:cs="Times New Roman"/>
          <w:sz w:val="24"/>
          <w:szCs w:val="24"/>
        </w:rPr>
        <w:t>35</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3.4. Календарный план воспитательной работы__________________________</w:t>
      </w:r>
      <w:r w:rsidRPr="00A22238">
        <w:rPr>
          <w:rFonts w:ascii="Times New Roman" w:hAnsi="Times New Roman" w:cs="Times New Roman"/>
          <w:sz w:val="24"/>
          <w:szCs w:val="24"/>
        </w:rPr>
        <w:tab/>
        <w:t>6</w:t>
      </w:r>
      <w:r w:rsidR="00192D2C">
        <w:rPr>
          <w:rFonts w:ascii="Times New Roman" w:hAnsi="Times New Roman" w:cs="Times New Roman"/>
          <w:sz w:val="24"/>
          <w:szCs w:val="24"/>
        </w:rPr>
        <w:t>36</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3.5. Характеристика условий реализации программы основного общего образования в соответствии с требованиями ФГОС ООО_______________________________</w:t>
      </w:r>
      <w:r w:rsidRPr="00A22238">
        <w:rPr>
          <w:rFonts w:ascii="Times New Roman" w:hAnsi="Times New Roman" w:cs="Times New Roman"/>
          <w:sz w:val="24"/>
          <w:szCs w:val="24"/>
        </w:rPr>
        <w:tab/>
      </w:r>
      <w:r w:rsidR="00D923F0">
        <w:rPr>
          <w:rFonts w:ascii="Times New Roman" w:hAnsi="Times New Roman" w:cs="Times New Roman"/>
          <w:sz w:val="24"/>
          <w:szCs w:val="24"/>
        </w:rPr>
        <w:t>638</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3.6. Описание кадровых условий реализации основной образовательной программы основного общего образования_______________________________________</w:t>
      </w:r>
      <w:r w:rsidRPr="00A22238">
        <w:rPr>
          <w:rFonts w:ascii="Times New Roman" w:hAnsi="Times New Roman" w:cs="Times New Roman"/>
          <w:sz w:val="24"/>
          <w:szCs w:val="24"/>
        </w:rPr>
        <w:tab/>
      </w:r>
      <w:r w:rsidR="00D923F0">
        <w:rPr>
          <w:rFonts w:ascii="Times New Roman" w:hAnsi="Times New Roman" w:cs="Times New Roman"/>
          <w:sz w:val="24"/>
          <w:szCs w:val="24"/>
        </w:rPr>
        <w:t>639</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3.7. Описание психолого-педагогических условий реализации основной образовательной программы основного общего образования______________________________</w:t>
      </w:r>
      <w:r w:rsidRPr="00A22238">
        <w:rPr>
          <w:rFonts w:ascii="Times New Roman" w:hAnsi="Times New Roman" w:cs="Times New Roman"/>
          <w:sz w:val="24"/>
          <w:szCs w:val="24"/>
        </w:rPr>
        <w:tab/>
      </w:r>
      <w:r w:rsidR="00D923F0">
        <w:rPr>
          <w:rFonts w:ascii="Times New Roman" w:hAnsi="Times New Roman" w:cs="Times New Roman"/>
          <w:sz w:val="24"/>
          <w:szCs w:val="24"/>
        </w:rPr>
        <w:t>645</w:t>
      </w:r>
    </w:p>
    <w:p w:rsidR="008C18E4"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3.8. Финансово-экономические условия реализации образовательной программы основного общего образования___________</w:t>
      </w:r>
      <w:r w:rsidR="00D923F0">
        <w:rPr>
          <w:rFonts w:ascii="Times New Roman" w:hAnsi="Times New Roman" w:cs="Times New Roman"/>
          <w:sz w:val="24"/>
          <w:szCs w:val="24"/>
        </w:rPr>
        <w:t>____________________________</w:t>
      </w:r>
      <w:r w:rsidR="00D923F0">
        <w:rPr>
          <w:rFonts w:ascii="Times New Roman" w:hAnsi="Times New Roman" w:cs="Times New Roman"/>
          <w:sz w:val="24"/>
          <w:szCs w:val="24"/>
        </w:rPr>
        <w:tab/>
        <w:t>647</w:t>
      </w:r>
    </w:p>
    <w:p w:rsidR="00D923F0" w:rsidRPr="00BE51ED" w:rsidRDefault="00BE51ED" w:rsidP="00D923F0">
      <w:pPr>
        <w:spacing w:after="200"/>
        <w:rPr>
          <w:rFonts w:ascii="Times New Roman" w:hAnsi="Times New Roman" w:cs="Times New Roman"/>
          <w:sz w:val="24"/>
          <w:szCs w:val="24"/>
        </w:rPr>
      </w:pPr>
      <w:r>
        <w:rPr>
          <w:rFonts w:ascii="Times New Roman" w:hAnsi="Times New Roman" w:cs="Times New Roman"/>
          <w:sz w:val="24"/>
          <w:szCs w:val="24"/>
        </w:rPr>
        <w:t>3.9</w:t>
      </w:r>
      <w:r w:rsidR="00D923F0" w:rsidRPr="00BE51ED">
        <w:rPr>
          <w:rFonts w:ascii="Times New Roman" w:hAnsi="Times New Roman" w:cs="Times New Roman"/>
          <w:sz w:val="24"/>
          <w:szCs w:val="24"/>
        </w:rPr>
        <w:t>.</w:t>
      </w:r>
      <w:r w:rsidR="00D923F0" w:rsidRPr="00BE51ED">
        <w:rPr>
          <w:rFonts w:ascii="Times New Roman" w:hAnsi="Times New Roman" w:cs="Times New Roman"/>
          <w:sz w:val="24"/>
          <w:szCs w:val="24"/>
        </w:rPr>
        <w:t> </w:t>
      </w:r>
      <w:r w:rsidR="00D923F0" w:rsidRPr="00BE51ED">
        <w:rPr>
          <w:rFonts w:ascii="Times New Roman" w:hAnsi="Times New Roman" w:cs="Times New Roman"/>
          <w:sz w:val="24"/>
          <w:szCs w:val="24"/>
        </w:rPr>
        <w:t>Механизмы достижения целевых ориентиров в системе условий</w:t>
      </w:r>
      <w:r w:rsidRPr="00BE51ED">
        <w:rPr>
          <w:rFonts w:ascii="Times New Roman" w:hAnsi="Times New Roman" w:cs="Times New Roman"/>
          <w:sz w:val="24"/>
          <w:szCs w:val="24"/>
        </w:rPr>
        <w:t>________________654</w:t>
      </w:r>
    </w:p>
    <w:p w:rsidR="00D923F0" w:rsidRPr="00A22238" w:rsidRDefault="00D923F0"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A22238" w:rsidRDefault="00A22238" w:rsidP="008C18E4">
      <w:pPr>
        <w:spacing w:after="200"/>
        <w:rPr>
          <w:rFonts w:ascii="Times New Roman" w:hAnsi="Times New Roman" w:cs="Times New Roman"/>
          <w:sz w:val="24"/>
          <w:szCs w:val="24"/>
        </w:rPr>
      </w:pPr>
    </w:p>
    <w:p w:rsidR="00542AB2" w:rsidRDefault="00542AB2" w:rsidP="008C18E4">
      <w:pPr>
        <w:spacing w:after="200"/>
        <w:rPr>
          <w:rFonts w:ascii="Times New Roman" w:hAnsi="Times New Roman" w:cs="Times New Roman"/>
          <w:sz w:val="24"/>
          <w:szCs w:val="24"/>
        </w:rPr>
      </w:pPr>
    </w:p>
    <w:p w:rsidR="00542AB2" w:rsidRDefault="00542AB2" w:rsidP="008C18E4">
      <w:pPr>
        <w:spacing w:after="200"/>
        <w:rPr>
          <w:rFonts w:ascii="Times New Roman" w:hAnsi="Times New Roman" w:cs="Times New Roman"/>
          <w:sz w:val="24"/>
          <w:szCs w:val="24"/>
        </w:rPr>
      </w:pPr>
    </w:p>
    <w:p w:rsidR="00542AB2" w:rsidRDefault="00542AB2" w:rsidP="008C18E4">
      <w:pPr>
        <w:spacing w:after="200"/>
        <w:rPr>
          <w:rFonts w:ascii="Times New Roman" w:hAnsi="Times New Roman" w:cs="Times New Roman"/>
          <w:sz w:val="24"/>
          <w:szCs w:val="24"/>
        </w:rPr>
      </w:pPr>
    </w:p>
    <w:p w:rsidR="00542AB2" w:rsidRDefault="00542AB2"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Общие положения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Основная образовательная программа основного общего образования (далее - ООП ООО) разработана в соответствии с федеральным государственным образовательным стандартом основного общего образования (далее - ФГОС ООО) и  Федеральной образовательной программой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жизнедеятельности»1 2.</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ООП ООО включает три раздела: целевой, содержательный, организационный3.</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результатов4 5.</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Целевой раздел ООП ООО включает: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пояснительную записку;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обучающимися ООП ООО в соответствии с ФОП;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систему оценки достижения планируемых результатов освоения ООП ООО не ниже ФОП 6 7 8.</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федеральные рабочие программы учебных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программу формирования универсальных учебных действий у обучающихся; рабочую программу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9. 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10. Программа формирования универсальных учебных действий у обучающихся содержит: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взаимосвязи универсальных учебных действий с содержанием учебных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характеристики регулятивных, познавательных, коммуникативных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универсальных учебных действий обучающихся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11.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России.9</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12.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образования.10 11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13.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воспитания11.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14.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обществе12.</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15.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образования13 и включает: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учебный план; федеральный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Целевой раздел основной образовательной программы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1.1.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Целями реализации ООП ООО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учебного процесса с учётом целей, содержания и планируемых результатов основного общего образования, отражённых в ФГОС ООО и ФОП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условий для становления и формирования личности обучающегося;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Достижение поставленных целей реализации ООП ООО предусматривает решение следующих основных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w:t>
      </w:r>
      <w:r w:rsidRPr="00A22238">
        <w:rPr>
          <w:rFonts w:ascii="Times New Roman" w:hAnsi="Times New Roman" w:cs="Times New Roman"/>
          <w:sz w:val="24"/>
          <w:szCs w:val="24"/>
        </w:rPr>
        <w:lastRenderedPageBreak/>
        <w:t>государственными потребностями и возможностями обучающегося, индивидуальными особенностями его развития и состояния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обеспечение преемственности основного общего и среднего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достижение планируемых результатов освоения ООП ООО всеми обучающимися, в том числе обучающимися с ограниченными возможностями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обеспечение доступности получения качественного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интеллектуальных и творческих соревнований, научно- технического творчества и проектно-исследовательской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условий для сохранения и укрепления физического, психологического и социального здоровья обучающихся, обеспечение их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ООП ООО учитывает следующие принципы: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принцип обеспечения фундаментального характера образования, учета специфики изучаемых учебных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A22238">
        <w:rPr>
          <w:rFonts w:ascii="Times New Roman" w:hAnsi="Times New Roman" w:cs="Times New Roman"/>
          <w:sz w:val="24"/>
          <w:szCs w:val="24"/>
        </w:rPr>
        <w:tab/>
        <w:t>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образовательной организации14.</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1.2. Планируемые результаты освоения обучающимися основной образовательной программы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w:t>
      </w:r>
      <w:r w:rsidRPr="00A22238">
        <w:rPr>
          <w:rFonts w:ascii="Times New Roman" w:hAnsi="Times New Roman" w:cs="Times New Roman"/>
          <w:sz w:val="24"/>
          <w:szCs w:val="24"/>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Метапредметные результаты включают: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их использовать в учебной, познавательной и социальной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познавательными универсальными учебными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коммуникативными универсальными учебными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регулятивными универсальными учебными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w:t>
      </w:r>
      <w:r w:rsidR="00BE51ED">
        <w:rPr>
          <w:rFonts w:ascii="Times New Roman" w:hAnsi="Times New Roman" w:cs="Times New Roman"/>
          <w:sz w:val="24"/>
          <w:szCs w:val="24"/>
        </w:rPr>
        <w:t xml:space="preserve">нтроля, развитие эмоционального </w:t>
      </w:r>
      <w:r w:rsidRPr="00A22238">
        <w:rPr>
          <w:rFonts w:ascii="Times New Roman" w:hAnsi="Times New Roman" w:cs="Times New Roman"/>
          <w:sz w:val="24"/>
          <w:szCs w:val="24"/>
        </w:rPr>
        <w:t>интеллекта.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включают: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Требования к предметным результатам: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сформулированы в деятельностной форме с усилением акцента на применение знаний и конкретные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определяют требования к результатам освоения программ основного общего образования по учебным предметам;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усиливают акценты на изучение явлений и процессов современной России и мира в целом, современного состояния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1.3. Система оценки достижения планируемых результатов освоения ООП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результатов деятельности образовательной организации как основа аккредитационных процедур.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не ниже ФОП. Система оценки включает процедуры внутренней и внешней оценки.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внутренний мониторинг образовательных достижений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Внешняя оценка включает: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независимую оценку качества подготовки обучающихся15; итоговую аттестацию16.</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Комплексный подход к оценке образовательных достижений реализуется через: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оценку предметных и метапредметных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Основным объектом оценки метапредметных результатов является овладение: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Формы оценки:</w:t>
      </w:r>
    </w:p>
    <w:p w:rsidR="008C18E4" w:rsidRPr="00A22238" w:rsidRDefault="00A22238" w:rsidP="008C18E4">
      <w:pPr>
        <w:spacing w:after="200"/>
        <w:rPr>
          <w:rFonts w:ascii="Times New Roman" w:hAnsi="Times New Roman" w:cs="Times New Roman"/>
          <w:sz w:val="24"/>
          <w:szCs w:val="24"/>
        </w:rPr>
      </w:pPr>
      <w:r>
        <w:rPr>
          <w:rFonts w:ascii="Times New Roman" w:hAnsi="Times New Roman" w:cs="Times New Roman"/>
          <w:sz w:val="24"/>
          <w:szCs w:val="24"/>
        </w:rPr>
        <w:t xml:space="preserve">Для </w:t>
      </w:r>
      <w:r w:rsidR="008C18E4" w:rsidRPr="00A22238">
        <w:rPr>
          <w:rFonts w:ascii="Times New Roman" w:hAnsi="Times New Roman" w:cs="Times New Roman"/>
          <w:sz w:val="24"/>
          <w:szCs w:val="24"/>
        </w:rPr>
        <w:t>проверки читательской грамотности - письменная работа на межпредметной основе;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для проверки  сформированности регулятивных, коммуникативных</w:t>
      </w:r>
      <w:r w:rsidR="00A22238">
        <w:rPr>
          <w:rFonts w:ascii="Times New Roman" w:hAnsi="Times New Roman" w:cs="Times New Roman"/>
          <w:sz w:val="24"/>
          <w:szCs w:val="24"/>
        </w:rPr>
        <w:t xml:space="preserve"> </w:t>
      </w:r>
      <w:r w:rsidRPr="00A22238">
        <w:rPr>
          <w:rFonts w:ascii="Times New Roman" w:hAnsi="Times New Roman" w:cs="Times New Roman"/>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Каждый из перечисленных видов диагностики проводится с периодичностью не менее чем один раз в два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Выбор темы проекта осуществляется обучающимися.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Проект оценивается по критериям сформированности: познавательных универсальных учебных действий, включающих способность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Особенности оценки по отдельному учебному предмету фиксируются в приложении к ООП ООО.</w:t>
      </w:r>
      <w:r w:rsidR="00A22238">
        <w:rPr>
          <w:rFonts w:ascii="Times New Roman" w:hAnsi="Times New Roman" w:cs="Times New Roman"/>
          <w:sz w:val="24"/>
          <w:szCs w:val="24"/>
        </w:rPr>
        <w:t xml:space="preserve"> </w:t>
      </w:r>
      <w:r w:rsidRPr="00A22238">
        <w:rPr>
          <w:rFonts w:ascii="Times New Roman" w:hAnsi="Times New Roman" w:cs="Times New Roman"/>
          <w:sz w:val="24"/>
          <w:szCs w:val="24"/>
        </w:rPr>
        <w:t>Описание оценки предметных результатов по отдельному учебному предмету включает: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график контрольных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При текущей оценке оценивается индивидуальное продвижение обучающегося в освоении программы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тематической оценке оценивается уровень достижения тематических планируемых результатов по учебному предмету.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Внутренний мониторинг включает следующие процедуры: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стартовая диагностика;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уровня достижения предметных и метапредметных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уровня функциональной грамотности;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Содержательный раздел программы основного общего образования</w:t>
      </w:r>
    </w:p>
    <w:p w:rsid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 Рабочие программы учебных предметов, учебных курсов (в том числе внеурочной деятельности), учебных модулей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2.1.1. Федеральная рабочая программа по учебному предмету </w:t>
      </w:r>
      <w:r w:rsidRPr="00BE51ED">
        <w:rPr>
          <w:rFonts w:ascii="Times New Roman" w:hAnsi="Times New Roman" w:cs="Times New Roman"/>
          <w:b/>
          <w:sz w:val="24"/>
          <w:szCs w:val="24"/>
        </w:rPr>
        <w:t>«Ру</w:t>
      </w:r>
      <w:r w:rsidR="00A22238" w:rsidRPr="00BE51ED">
        <w:rPr>
          <w:rFonts w:ascii="Times New Roman" w:hAnsi="Times New Roman" w:cs="Times New Roman"/>
          <w:b/>
          <w:sz w:val="24"/>
          <w:szCs w:val="24"/>
        </w:rPr>
        <w:t>сский язык»</w:t>
      </w:r>
      <w:r w:rsidR="00A22238">
        <w:rPr>
          <w:rFonts w:ascii="Times New Roman" w:hAnsi="Times New Roman" w:cs="Times New Roman"/>
          <w:sz w:val="24"/>
          <w:szCs w:val="24"/>
        </w:rPr>
        <w:t xml:space="preserve"> (предметная</w:t>
      </w:r>
      <w:r w:rsidR="00A22238">
        <w:rPr>
          <w:rFonts w:ascii="Times New Roman" w:hAnsi="Times New Roman" w:cs="Times New Roman"/>
          <w:sz w:val="24"/>
          <w:szCs w:val="24"/>
        </w:rPr>
        <w:tab/>
        <w:t>область «Русский</w:t>
      </w:r>
      <w:r w:rsidR="00A22238">
        <w:rPr>
          <w:rFonts w:ascii="Times New Roman" w:hAnsi="Times New Roman" w:cs="Times New Roman"/>
          <w:sz w:val="24"/>
          <w:szCs w:val="24"/>
        </w:rPr>
        <w:tab/>
        <w:t>язык</w:t>
      </w:r>
      <w:r w:rsidR="00A22238">
        <w:rPr>
          <w:rFonts w:ascii="Times New Roman" w:hAnsi="Times New Roman" w:cs="Times New Roman"/>
          <w:sz w:val="24"/>
          <w:szCs w:val="24"/>
        </w:rPr>
        <w:tab/>
        <w:t xml:space="preserve">и </w:t>
      </w:r>
      <w:r w:rsidRPr="00A22238">
        <w:rPr>
          <w:rFonts w:ascii="Times New Roman" w:hAnsi="Times New Roman" w:cs="Times New Roman"/>
          <w:sz w:val="24"/>
          <w:szCs w:val="24"/>
        </w:rPr>
        <w:t>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русскому языку позволит учителю: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определить и структурировать планируемые результаты обучения и содержание русского языка по годам обучения в соответствии с ФГОС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разработать календарно-тематическое планирование с учётом особенностей конкретного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Обучение русскому языку направлено на совершенствование нравственной</w:t>
      </w:r>
      <w:r w:rsidRPr="00A22238">
        <w:rPr>
          <w:rFonts w:ascii="Times New Roman" w:hAnsi="Times New Roman" w:cs="Times New Roman"/>
          <w:sz w:val="24"/>
          <w:szCs w:val="24"/>
        </w:rPr>
        <w:tab/>
        <w:t>и коммуникативной</w:t>
      </w:r>
      <w:r w:rsidRPr="00A22238">
        <w:rPr>
          <w:rFonts w:ascii="Times New Roman" w:hAnsi="Times New Roman" w:cs="Times New Roman"/>
          <w:sz w:val="24"/>
          <w:szCs w:val="24"/>
        </w:rPr>
        <w:tab/>
        <w:t>культуры обучающегося,</w:t>
      </w:r>
      <w:r w:rsidRPr="00A22238">
        <w:rPr>
          <w:rFonts w:ascii="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русского языка направлено на достижение следующих целей: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и проявление общероссийской гражданственности, патриотизма,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Богатство и выразительность русского языка. Лингвистика как наука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разделы лингвистики.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 Речь устная и письменная, монологическая и диалогическая, полилог.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речевой деятельности (говорение, слушание, чтение, письмо), их особенности.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Устный пересказ прочитанного или прослушанного текста, в том числе с изменением лица рассказчика.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в диалоге на лингвистические темы (в рамках изученного) и темы на основе жизненных наблюдений.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Речевые формулы приветствия, прощания, просьбы, благодарности.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Сочинения различных видов с использованием жизненного и читательского опыта, сюжетной картины (в том числе сочинения-миниатюры).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аудирования: выборочное, ознакомительное, детальное. Виды чтения: изучающее, ознакомительное, просмотровое, поисковое.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 и его основные признаки. Тема и главная мысль текста. Микротема текста. Ключевые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Функционально-смысловые типы речи:</w:t>
      </w:r>
      <w:r w:rsidRPr="00A22238">
        <w:rPr>
          <w:rFonts w:ascii="Times New Roman" w:hAnsi="Times New Roman" w:cs="Times New Roman"/>
          <w:sz w:val="24"/>
          <w:szCs w:val="24"/>
        </w:rPr>
        <w:tab/>
        <w:t>описание, повествование,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рассуждение; их особенности.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Композиционная структура текста. Абзац как средство членения текста на композиционно-смысловые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Средства связи предложений и частей текста: формы слова, однокоренные слова, синонимы, антонимы, личные местоимения, повтор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Повествование как тип речи. Рассказ.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Информационная переработка текста: простой и сложный план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представление о функциональных разновидностях языка (о разговорной речи, функциональных стилях, языке художественной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Фонетика. Графика. Орфоэпия.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Фонетика и графика как разделы лингвистики.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Звук как единица языка. Смыслоразличительная роль звука.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гласных звуков.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согласных звуков.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Соотношение звуков и букв.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Фонетический анализ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обозначения [й’], мягкости согласных.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выразительные средства фонетики.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Прописные и строчные буквы.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Интонация, её функции. Основные элементы интонации.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Орфография как раздел лингвистики.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«орфограмма». Буквенные и небуквенные орфограммы.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Правописание разделительных ъ и 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Лексикология.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Лексикология как раздел лингвистики.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способы толкования лексического значения слова (подбор однокоренных слов; подбор синонимов и антонимов);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способы разъяснения значения слова (по контексту, с помощью толкового словаря).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Слова однозначные и многозначные. Прямое и переносное значения слова. Тематические группы слов. Обозначение родовых и видовых понятий.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Синонимы. Антонимы. Омонимы. Паронимы.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Лексический анализ слов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Морфемика.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Морфемика как раздел лингвистики.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Морфема как минимальная значимая единица языка. Основа слова. Виды морфем (корень, приставка, суффикс, окончание).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Чередование звуков в морфемах (в том числе чередование гласных с нулём звука).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Морфемный анализ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Уместное использование слов с суффиксами оценки в собственной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корней с безударными проверяемыми, непроверяемыми гласными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корней с проверяемыми, непроверяемыми, непроизносимыми согласными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ё - о после шипящих в корне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неизменяемых при письме приставок и приставок на -з (-с).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ы - и после приставок.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ы - и после 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слова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Морфология. Культура речи.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Морфология как раздел грамматики. Грамматическое значение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Части речи как лексико-грамматические разряды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частей речи в русском языке. Самостоятельные и служебные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Имя существительное.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Род, число, падеж имени существительного.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Имена существительные общего 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Имена существительные, имеющие форму только единственного или только множественного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Типы склонения имён существительных. Разносклоняемые имена существительные. Несклоняемые имена существительные.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собственных имён существительных. Правописание ь на конце имён существительных после шипящих.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безударных окончаний имён существительных. Правописание о - е (ё) после шипящих и ц в суффиксах и окончаниях имён существительных.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суффиксов -чик</w:t>
      </w:r>
      <w:r w:rsidRPr="00A22238">
        <w:rPr>
          <w:rFonts w:ascii="Times New Roman" w:hAnsi="Times New Roman" w:cs="Times New Roman"/>
          <w:sz w:val="24"/>
          <w:szCs w:val="24"/>
        </w:rPr>
        <w:tab/>
        <w:t>щик-; -ек</w:t>
      </w:r>
      <w:r w:rsidRPr="00A22238">
        <w:rPr>
          <w:rFonts w:ascii="Times New Roman" w:hAnsi="Times New Roman" w:cs="Times New Roman"/>
          <w:sz w:val="24"/>
          <w:szCs w:val="24"/>
        </w:rPr>
        <w:tab/>
        <w:t>ик- (-чик-)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имён существительных.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корней с чередованием а // о: -лаг</w:t>
      </w:r>
      <w:r w:rsidRPr="00A22238">
        <w:rPr>
          <w:rFonts w:ascii="Times New Roman" w:hAnsi="Times New Roman" w:cs="Times New Roman"/>
          <w:sz w:val="24"/>
          <w:szCs w:val="24"/>
        </w:rPr>
        <w:tab/>
        <w:t>лож-;</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-раст</w:t>
      </w:r>
      <w:r w:rsidRPr="00A22238">
        <w:rPr>
          <w:rFonts w:ascii="Times New Roman" w:hAnsi="Times New Roman" w:cs="Times New Roman"/>
          <w:sz w:val="24"/>
          <w:szCs w:val="24"/>
        </w:rPr>
        <w:tab/>
        <w:t>ращ</w:t>
      </w:r>
      <w:r w:rsidRPr="00A22238">
        <w:rPr>
          <w:rFonts w:ascii="Times New Roman" w:hAnsi="Times New Roman" w:cs="Times New Roman"/>
          <w:sz w:val="24"/>
          <w:szCs w:val="24"/>
        </w:rPr>
        <w:tab/>
        <w:t>рос-; -гар</w:t>
      </w:r>
      <w:r w:rsidRPr="00A22238">
        <w:rPr>
          <w:rFonts w:ascii="Times New Roman" w:hAnsi="Times New Roman" w:cs="Times New Roman"/>
          <w:sz w:val="24"/>
          <w:szCs w:val="24"/>
        </w:rPr>
        <w:tab/>
        <w:t>гор-, -зар</w:t>
      </w:r>
      <w:r w:rsidRPr="00A22238">
        <w:rPr>
          <w:rFonts w:ascii="Times New Roman" w:hAnsi="Times New Roman" w:cs="Times New Roman"/>
          <w:sz w:val="24"/>
          <w:szCs w:val="24"/>
        </w:rPr>
        <w:tab/>
        <w:t>зор-;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-клан</w:t>
      </w:r>
      <w:r w:rsidRPr="00A22238">
        <w:rPr>
          <w:rFonts w:ascii="Times New Roman" w:hAnsi="Times New Roman" w:cs="Times New Roman"/>
          <w:sz w:val="24"/>
          <w:szCs w:val="24"/>
        </w:rPr>
        <w:tab/>
        <w:t>клон-, -скак</w:t>
      </w:r>
      <w:r w:rsidRPr="00A22238">
        <w:rPr>
          <w:rFonts w:ascii="Times New Roman" w:hAnsi="Times New Roman" w:cs="Times New Roman"/>
          <w:sz w:val="24"/>
          <w:szCs w:val="24"/>
        </w:rPr>
        <w:tab/>
        <w:t>скоч-.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Слитное и раздельное написание не с именами существительными.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имён существительных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Имя прилагательное.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Имена прилагательные полные и краткие, их синтаксические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Склонение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имён прилагательных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словоизменения, произношения имён прилагательных, постановки ударения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безударных окончаний имён прилагательных. Правописание о - е после шипящих и ц в суффиксах и окончаниях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кратких форм имён прилагательных с основой на шипящий.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Слитное и раздельное написание не с именами прилагательными.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имён прилагательных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Глагол.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Глагол как часть речи. Общее грамматическое значение, морфологические признаки и синтаксические функции глагола.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глагола в словосочетании и предложении,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Глаголы совершенного и несовершенного вида, возвратные и невозвратные.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Инфинитив и его грамматические свойства. Основа инфинитива, основа настоящего (будущего простого) времени глагола.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Спряжение глагола.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глаголов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словоизменения глаголов, постановки ударения в глагольных формах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корней с чередованием е // и: -бер-бир-, -блеет</w:t>
      </w:r>
      <w:r w:rsidRPr="00A22238">
        <w:rPr>
          <w:rFonts w:ascii="Times New Roman" w:hAnsi="Times New Roman" w:cs="Times New Roman"/>
          <w:sz w:val="24"/>
          <w:szCs w:val="24"/>
        </w:rPr>
        <w:tab/>
        <w:t>блист-,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-дер-дир-, -жег-жиг-, -мер-мир-, -пер-пир-, -стел-стил-, -тер-тир-.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ь как показателя грамматической формы в инфинитиве, в форме 2-го лица единственного числа после шипящих.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-тся и -ться в глаголах, суффиксов –ова-ева-, -ыва</w:t>
      </w:r>
      <w:r w:rsidRPr="00A22238">
        <w:rPr>
          <w:rFonts w:ascii="Times New Roman" w:hAnsi="Times New Roman" w:cs="Times New Roman"/>
          <w:sz w:val="24"/>
          <w:szCs w:val="24"/>
        </w:rPr>
        <w:tab/>
        <w:t>-ива-.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безударных личных окончаний глагола.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гласной перед суффиксом -л- в формах прошедшего времени глагола.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Слитное и раздельное написание не с глаголами.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глаголов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Синтаксис. Культура речи.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Синтаксис как раздел грамматики. Словосочетание и предложение как единицы синтаксиса.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Синтаксический анализ словосочетания.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Тире между подлежащим и сказуемым.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Предложения распространённые и нераспространённые.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Второстепенные члены предложения:</w:t>
      </w:r>
      <w:r w:rsidRPr="00A22238">
        <w:rPr>
          <w:rFonts w:ascii="Times New Roman" w:hAnsi="Times New Roman" w:cs="Times New Roman"/>
          <w:sz w:val="24"/>
          <w:szCs w:val="24"/>
        </w:rPr>
        <w:tab/>
        <w:t xml:space="preserve">определение, дополнение, обстоятельство. Определение и типичные средства его выражения. Дополнение (прямое и косвенное) и типичные средства его </w:t>
      </w:r>
      <w:r w:rsidRPr="00A22238">
        <w:rPr>
          <w:rFonts w:ascii="Times New Roman" w:hAnsi="Times New Roman" w:cs="Times New Roman"/>
          <w:sz w:val="24"/>
          <w:szCs w:val="24"/>
        </w:rPr>
        <w:lastRenderedPageBreak/>
        <w:t>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Предложения с обращением, особенности интонации. Обращение и средства его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Синтаксический анализ простого и простого осложнённого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Пунктуационное оформление сложных предложений, состоящих из частей, связанных бессоюзной связью и союзами и, но, а, однако, зато, 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Предложения с прямой речью.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Пунктуационное оформление предложений с прямой речью.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Диалог.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Пунктуационное оформление диалога при письме.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Пунктуация как раздел лингвистики.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Пунктуационный анализ предложения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язык - государственный язык Российской Федерации и язык межнационального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литературном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Монолог-описание, монолог-повествование, монолог-рассуждение; сообщение на лингвистическую тему.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диалога: побуждение к действию, обмен мнениями.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как тип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Описание внешности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помещения.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природы.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местности.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Официально-деловой стиль. Заявление. Расписка. Научный стиль. Словарная статья. Научное сообщение.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Лексикология. 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Лексика русского языка с точки зрения её происхождения: исконно русские и заимствованные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Лексика русского языка с точки зрения принадлежности к активному и пассивному запасу: неологизмы, устаревшие слова (историзмы и архаизмы).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Лексика русского языка с точки зрения сферы</w:t>
      </w:r>
      <w:r w:rsidRPr="00A22238">
        <w:rPr>
          <w:rFonts w:ascii="Times New Roman" w:hAnsi="Times New Roman" w:cs="Times New Roman"/>
          <w:sz w:val="24"/>
          <w:szCs w:val="24"/>
        </w:rPr>
        <w:tab/>
        <w:t>употребления: общеупотребительная лексика и лексика ограниченного</w:t>
      </w:r>
      <w:r w:rsidRPr="00A22238">
        <w:rPr>
          <w:rFonts w:ascii="Times New Roman" w:hAnsi="Times New Roman" w:cs="Times New Roman"/>
          <w:sz w:val="24"/>
          <w:szCs w:val="24"/>
        </w:rPr>
        <w:tab/>
        <w:t>употребления (диалектизмы, термины, профессионализмы, жаргонизмы).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Стилистические пласты лексики: стилистически нейтральная, высокая и сниженная лексика.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Лексический анализ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Фразеологизмы. Их признаки и значение. Употребление лексических средств в соответствии с ситуацией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своей и чужой речи с точки зрения точного, уместного и выразительного словоупотребления.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Эпитеты, метафоры, олицетворения.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Лексические словари.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Словообразование. Культура речи.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Формообразующие и словообразующие морфемы. Производящая основа.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Понятие об этимологии (общее представление).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Морфемный и словообразовательный анализ слов. Правописание сложных и сложносокращённых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Правописания корня –кас-кос- с чередованием а // о, гласных в приставках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 и при-.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Орфографический анализ слов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Морфология. Культура речи.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Имя существительное.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Особенности словообразования.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произношения имён существительных, нормы постановки ударения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Нормы словоизменения имён существительных.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Морфологический анализ имён существительных.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Правила слитного и дефисного написания пол- и полу- со словами.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Орфографический анализ имён существительных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Имя прилагательное.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Качественные, относительные и притяжательные имена прилагательные.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Степени сравнения качественных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Словообразование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н и нн в именах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суффиксов -к- и -ск-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сложных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произношения имён прилагательных, нормы ударения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имени прилагательного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Имя числительное.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грамматическое значение имени числительного. Синтаксические функции имён числительных.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Разряды имён числительных по значению: количественные (целые, дробные, собирательные), порядковые числительные.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Разряды имён числительных по строению: простые, сложные, составные числительные.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Словообразование имён числительных.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Склонение количественных и порядковых имён числительных.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Правильное образование форм имён числительных.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Правильное употребление собирательных имён числительных.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имён числительных.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имён числительных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Местоимение.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грамматическое значение местоимения. Синтаксические функции местоимений. Роль местоимений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Разряды местоимений: личные, возвратное, вопросительные, относительные,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указательные, притяжательные, неопределённые, отрицательные, определительные.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Склонение местоимений.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Словообразование местоимений.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местоимений.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правописания местоимений: правописание местоимений с не и ни; слитное, раздельное и дефисное написание местоимений.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местоимений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Глагол.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Переходные и непереходные глаголы.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Разноспрягаемые глаголы.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Безличные глаголы. Использование личных глаголов в безличном значении.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глаголов.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ь как показателя грамматической формы в повелительном наклонении глагола.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глаголов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язык как развивающееся явление. Взаимосвязь языка, культуры и истории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Монолог-описание, монолог-рассуждение, монолог-повествование.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диалога: побуждение к действию, обмен мнениями, запрос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сообщение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 как речевое произведение. Основные признаки текста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Структура текста. Абзац.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Информационная переработка текста: план текста (простой, сложный; назывной, вопросный, тезисный); главная и второстепенная информация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и средства связи предложений в тексте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Языковые средства выразительности в тексте: фонетические (звукопись), словообразовательные, лексические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Рассуждение как функционально-смысловой тип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Структурные особенности текста-рассуждения.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Публицистический стиль. Сфера употребления, функции, языковые особенности.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Жанры публицистического стиля (репортаж, заметка, интервью).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Употребление языковых средств выразительности в текстах публицистического стиля.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Официально-деловой стиль. Сфера употребления, функции, языковые особенности. Инструкция.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Морфология. Культура речи.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Морфология как раздел науки о языке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Причастие.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Причастие как особая форма глагола. Признаки глагола и имени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прилагательного в причастии. Синтаксические функции причастия, роль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Причастный оборот. Знаки препинания в предложениях с причастным оборотом.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Действительные и страдательные причастия.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Полные и краткие формы страдательных причастий.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причастий.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гласных в суффиксах причастий. Правописание н и нн в суффиксах причастий и отглагольных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Слитное и раздельное написание не с причастиями.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причастий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Синтаксический и пунктуационный анализ предложений с причастным оборотом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Деепричастие.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Деепричастие как особая форма глагола. Признаки глагола и наречия в деепричастии. Синтаксическая функция деепричастия, роль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Деепричастия совершенного и несовершенного вида. Постановка ударения в деепричастиях.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деепричастий.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гласных в суффиксах деепричастий. Слитное и раздельное написание не с деепричастиями.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деепричастий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Синтаксический и пунктуационный анализ предложений с деепричастным оборотом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Наречие.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грамматическое значение наречий. Синтаксические свойства наречий. Роль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Словообразование наречий.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наречий.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A22238">
        <w:rPr>
          <w:rFonts w:ascii="Times New Roman" w:hAnsi="Times New Roman" w:cs="Times New Roman"/>
          <w:sz w:val="24"/>
          <w:szCs w:val="24"/>
        </w:rPr>
        <w:tab/>
        <w:t>в-, на-, 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Орфографический анализ наречий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Слова категории состояния.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Вопрос о словах категории состояния в системе частей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Служебные части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Общая характеристика служебных частей речи. Отличие самостоятельных частей речи от служебных.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Предлог как служебная часть речи. Грамматические функции предлогов.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Разряды предлогов по происхождению: предлоги производные и непроизводные. Разряды предлогов по строению: предлоги простые и составные.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предлогов.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Правописание производных предлогов.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Союз.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Союз как служебная часть речи. Союз как средство связи однородных членов предложения и частей сложного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союзов.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Правописание союзов.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Частица.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Разряды частиц по значению и употреблению: формообразующие, отрицательные, модальные.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частиц.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Междометия и звукоподражательные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Междометия как особая группа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Разряды междометий по значению (выражающие чувства, побуждающие к действию, этикетные междометия); междометия производные и непроизводные.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Морфологический анализ междометий.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Звукоподражательные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Омонимия слов разных частей речи. Грамматическая омонимия. Использование грамматических омонимов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язык в кругу других славянских языков.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Монолог-описание, монолог-рассуждение, монолог-повествование; выступление с научным сообщением.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Диалог.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 и его основные признаки.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функционально-смысловых типов речи (повествование, описание, рассуждение).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Информационная переработка текста: извлечение информации из различных источников; использование лингвистических словарей; тезисы, конспект.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Официально-деловой стиль. Сфера употребления, функции, языковые особенности.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Жанры официально-делового стиля (заявление, объяснительная записка, автобиография, характеристика).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Научный стиль. Сфера употребления, функции, языковые особенности.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Система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Синтаксис. Культура речи.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Синтаксис как раздел лингвистики.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Словосочетание и предложение как единицы синтаксиса.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Пунктуация. Функции знаков препинания.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Словосочетание.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признаки словосочетания.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словосочетаний по морфологическим свойствам главного слова: глагольные, именные, наречные.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Типы подчинительной связи слов в словосочетании: согласование, управление, примыкание.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Синтаксический анализ словосочетаний.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Грамматическая синонимия словосочетаний. Нормы построения словосочетаний.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Предложение. Основные признаки предложения: смысловая и интонационная законченность, грамматическая оформленность.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Употребление языковых форм выражения побуждения в побудительных предложениях.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Средства оформления предложения в устной и письменной речи (интонация, логическое ударение, знаки препинания).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Виды предложений по количеству грамматических основ (простые, сложные).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простых предложений по наличию главных членов (двусоставные, односоставные).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Виды предложений по наличию второстепенных членов (распространённые, нераспространённые).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Предложения полные и неполные.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Употребление неполных предложений в диалогической речи, соблюдение в устной речи интонации неполного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Грамматические, интонационные и пунктуационные особенности предложений со словами да, 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построения простого предложения, использования инверсии.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Двусоставное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Главные члены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Подлежащее и сказуемое как главные члены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выражения подлежащего.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сказуемого (простое глагольное, составное глагольное, составное именное) и способы его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Тире между подлежащим и сказуемым.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Второстепенные члены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Второстепенные члены предложения, их виды.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как второстепенный член предложения. Определения согласованные и несогласованные.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Приложение как особый вид определения. Дополнение как второстепенный член предложения. Дополнения прямые и косвенные.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Односоставные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Односоставные предложения, их грамматические признаки.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Грамматические различия односоставных предложений и двусоставных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неполных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односоставных предложений: назывные, определённо-личные, неопределённо-личные, обобщённо-личные, безличные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Синтаксическая синонимия односоставных и двусоставных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Употребление односоставных предложений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Простое осложнённое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Предложения с однородными членами.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Однородные члены предложения, их признаки, средства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Союзная и бессоюзная связь однородных членов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Однородные и неоднородные определения.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Предложения с обобщающими словами при однородных членах.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построения предложений с однородными членами, связанными двойными союзами не только... но и, как.. .так 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постановки знаков препинания в предложениях с обобщающими словами при однородных членах.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постановки знаков препинания в простом и сложном предложениях с союзом 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Предложения с обособленными членами.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Уточняющие члены предложения, пояснительные и присоединительные конструкции.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Предложения с обращениями, вводными и вставными конструкциями.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Обращение. Основные функции обращения. Распространённое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нераспространённое обращение.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Вводные конструкции.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Вставные конструкции.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Омонимия членов предложения и вводных слов, словосочетаний и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построения предложений с вводными словами и предложениями, вставными</w:t>
      </w:r>
      <w:r w:rsidRPr="00A22238">
        <w:rPr>
          <w:rFonts w:ascii="Times New Roman" w:hAnsi="Times New Roman" w:cs="Times New Roman"/>
          <w:sz w:val="24"/>
          <w:szCs w:val="24"/>
        </w:rPr>
        <w:tab/>
        <w:t>конструкциями,</w:t>
      </w:r>
      <w:r w:rsidRPr="00A22238">
        <w:rPr>
          <w:rFonts w:ascii="Times New Roman" w:hAnsi="Times New Roman" w:cs="Times New Roman"/>
          <w:sz w:val="24"/>
          <w:szCs w:val="24"/>
        </w:rPr>
        <w:tab/>
        <w:t>обращениями (распространёнными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нераспространёнными), междометиями.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постановки знаков препинания в предложениях с вводными и вставными конструкциями, обращениями и междометиями.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Синтаксический и пунктуационный анализ простых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русского языка в Российской Федерации. Русский язык в современном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Речь устная и письменная, монологическая и диалогическая, полилог (повторение).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речевой деятельности: говорение, письмо, аудирование, чтение (повторение).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аудирования: выборочное, ознакомительное, детальное.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чтения: изучающее, ознакомительное, просмотровое, поисковое.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Подробное, сжатое, выборочное изложение прочитанного или прослушанного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Приёмы работы с учебной книгой, лингвистическими словарями, справочной литературой.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употребления языковых средств выразительности в текстах, принадлежащих к различным функционально-смысловым типам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Информационная переработка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Синтаксис. Культура речи.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Сложное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сложном предложении (повторение).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Классификация сложных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Смысловое, структурное и интонационное единство частей сложного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Сложносочинённое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сложносочинённом предложении, его строении.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сложносочинённых предложений. Средства связи частей сложносочинённого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Интонационные особенности сложносочинённых предложений с разными смысловыми отношениями между частями.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построения сложносочинённого предложения; правила постановки знаков препинания в сложных предложениях.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Синтаксический и пунктуационный анализ сложносочинённых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Сложноподчинённое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сложноподчинённом предложении. Главная и придаточная части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Грамматическая синонимия сложноподчинённых предложений и простых предложений с обособленными членами.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Сложноподчинённые предложения с придаточными определительными. Сложноподчинённые предложения с </w:t>
      </w:r>
      <w:r w:rsidRPr="00A22238">
        <w:rPr>
          <w:rFonts w:ascii="Times New Roman" w:hAnsi="Times New Roman" w:cs="Times New Roman"/>
          <w:sz w:val="24"/>
          <w:szCs w:val="24"/>
        </w:rPr>
        <w:tab/>
        <w:t>придаточными изъяснительными.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Сложноподчинённые предложения с</w:t>
      </w:r>
      <w:r w:rsidRPr="00A22238">
        <w:rPr>
          <w:rFonts w:ascii="Times New Roman" w:hAnsi="Times New Roman" w:cs="Times New Roman"/>
          <w:sz w:val="24"/>
          <w:szCs w:val="24"/>
        </w:rPr>
        <w:tab/>
        <w:t xml:space="preserve"> придаточными обстоятельственными.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Сложноподчинённые предложения с </w:t>
      </w:r>
      <w:r w:rsidRPr="00A22238">
        <w:rPr>
          <w:rFonts w:ascii="Times New Roman" w:hAnsi="Times New Roman" w:cs="Times New Roman"/>
          <w:sz w:val="24"/>
          <w:szCs w:val="24"/>
        </w:rPr>
        <w:tab/>
        <w:t>придаточными места, времени.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Сложноподчинённые</w:t>
      </w:r>
      <w:r w:rsidRPr="00A22238">
        <w:rPr>
          <w:rFonts w:ascii="Times New Roman" w:hAnsi="Times New Roman" w:cs="Times New Roman"/>
          <w:sz w:val="24"/>
          <w:szCs w:val="24"/>
        </w:rPr>
        <w:tab/>
        <w:t>предложения с придаточными причины, цели и следствия.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Сложноподчинённые предложения с </w:t>
      </w:r>
      <w:r w:rsidRPr="00A22238">
        <w:rPr>
          <w:rFonts w:ascii="Times New Roman" w:hAnsi="Times New Roman" w:cs="Times New Roman"/>
          <w:sz w:val="24"/>
          <w:szCs w:val="24"/>
        </w:rPr>
        <w:tab/>
        <w:t>придаточными условия, уступки.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Типичные грамматические ошибки при построении сложноподчинённых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Сложноподчинённые предложения с несколькими придаточными. Однородное, неоднородное и последовательное подчинение придаточных частей.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постановки знаков препинания в сложноподчинённых предложениях.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Синтаксический и пунктуационный анализ сложноподчинённых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Бессоюзное сложное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бессоюзном сложном предложении.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Бессоюзные сложные предложения со значением перечисления. Запятая и точка с запятой в бессоюзном сложном предложении.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Бессоюзные сложные предложения со значением причины, пояснения, дополнения. Двоеточие в бессоюзном сложном предложении.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Синтаксический и пунктуационный анализ бессоюзных сложных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Сложные предложения с разными видами союзной и бессоюзной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Типы сложных предложений с разными видами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Синтаксический и пунктуационный анализ сложных предложений с разными видами союзной и бессоюзной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Прямая и косвенная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Прямая и косвенная речь. Синонимия предложений с прямой и косвенной речью.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Цитирование. Способы включения цитат в высказывание.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знаний по синтаксису и пунктуации в практике правописания.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программы по русскому языку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неприятие любых форм экстремизма, дискриминации; понимание роли различных социальных институтов в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w:t>
      </w:r>
      <w:r w:rsidRPr="00A22238">
        <w:rPr>
          <w:rFonts w:ascii="Times New Roman" w:hAnsi="Times New Roman" w:cs="Times New Roman"/>
          <w:sz w:val="24"/>
          <w:szCs w:val="24"/>
        </w:rPr>
        <w:lastRenderedPageBreak/>
        <w:t>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A22238">
        <w:rPr>
          <w:rFonts w:ascii="Times New Roman" w:hAnsi="Times New Roman" w:cs="Times New Roman"/>
          <w:sz w:val="24"/>
          <w:szCs w:val="24"/>
        </w:rPr>
        <w:tab/>
        <w:t>природному наследию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памятникам, традициям разных народов, проживающих в родной стране;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эстетического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физического воспитания, формирования культуры здоровья и эмоционального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принимать себя и других, не осуждая;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рассказать о своих планах на будущее;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адаптации обучающегося к изменяющимся условиям социальной 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A22238">
        <w:rPr>
          <w:rFonts w:ascii="Times New Roman" w:hAnsi="Times New Roman" w:cs="Times New Roman"/>
          <w:sz w:val="24"/>
          <w:szCs w:val="24"/>
        </w:rPr>
        <w:tab/>
        <w:t>умение оперировать</w:t>
      </w:r>
      <w:r w:rsidRPr="00A22238">
        <w:rPr>
          <w:rFonts w:ascii="Times New Roman" w:hAnsi="Times New Roman" w:cs="Times New Roman"/>
          <w:sz w:val="24"/>
          <w:szCs w:val="24"/>
        </w:rPr>
        <w:tab/>
        <w:t>основными понятиями, терминами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существенные признаки языковых единиц, языковых явлений и 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дефицит информации текста, необходимой для решения поставленной учебной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 в языковом образовании;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алгоритм действий и использовать его для решения учебных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 применимость и достоверность информацию, полученную в ходе лингвистического исследования (эксперимента);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информации с учётом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интерпретировать, обобщать и систематизировать информацию, представленную в текстах, таблицах, схемах;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надёжность информации по критериям, предложенным учителем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эффективно запоминать и систематизировать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невербальные средства общения, понимать значение социальных знаков;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распознавать предпосылки конфликтных ситуаций и смягчать конфликты, вести переговоры;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проведённого языкового анализа, выполненного лингвистического эксперимента, исследования,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 обучающегося будут сформированы умения самоорганизации как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план действий, вносить необходимые коррективы в ходе его реализации;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выбор и брать 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разными способами самоконтроля (в том числе речевого), самомотивации и рефлексии;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давать оценку учебной ситуации и предлагать план её изменения;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предвидеть трудности, которые могут возникнуть при решении учебной задачи, и адаптировать решение к меняющимся обстоятельствам;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развивать способность управлять собственными эмоциями и эмоциями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осознанно относиться к другому человеку и его мнению;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признавать своё и чужое право на ошибку;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себя и других, не осуждая;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проявлять открытость;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невозможность контролировать всё вокруг.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совместной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результат совместной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обобщать мнения нескольких человек, проявлять готовность руководить, выполнять поручения, подчиняться;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5 классе обучающийся получит следующие предметные результаты по отдельным темам программы по русскому языку.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богатство и выразительность русского языка, приводить примеры, свидетельствующие об этом.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основные разделы лингвистики, основные единицы языка и речи (звук, морфема, слово, словосочетание,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чтения: просмотровым, ознакомительным, изучающим, поисковым.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Устно пересказывать прочитанный или прослушанный текст объёмом не менее 100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выбор языковых средств для создания высказывания в соответствии с целью, темой и коммуникативным замыслом.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смысловой анализ текста, его композиционных особенностей, определять количество микротем и абзацев.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текст с точки зрения его соответствия основным признакам (наличие темы, главной мысли, грамматической связи предложений, цельности иотносительной</w:t>
      </w:r>
      <w:r w:rsidRPr="00A22238">
        <w:rPr>
          <w:rFonts w:ascii="Times New Roman" w:hAnsi="Times New Roman" w:cs="Times New Roman"/>
          <w:sz w:val="24"/>
          <w:szCs w:val="24"/>
        </w:rPr>
        <w:tab/>
        <w:t>законченности),</w:t>
      </w:r>
      <w:r w:rsidRPr="00A22238">
        <w:rPr>
          <w:rFonts w:ascii="Times New Roman" w:hAnsi="Times New Roman" w:cs="Times New Roman"/>
          <w:sz w:val="24"/>
          <w:szCs w:val="24"/>
        </w:rPr>
        <w:tab/>
        <w:t>с  точки зрения  его принадлежности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функционально-смысловому типу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знание основных признаков текста (повествование) в практике его создания.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тексты-повествования с использованием жизненного и читательского опыта; тексты</w:t>
      </w:r>
      <w:r w:rsidRPr="00A22238">
        <w:rPr>
          <w:rFonts w:ascii="Times New Roman" w:hAnsi="Times New Roman" w:cs="Times New Roman"/>
          <w:sz w:val="24"/>
          <w:szCs w:val="24"/>
        </w:rPr>
        <w:tab/>
        <w:t>с использованием</w:t>
      </w:r>
      <w:r w:rsidRPr="00A22238">
        <w:rPr>
          <w:rFonts w:ascii="Times New Roman" w:hAnsi="Times New Roman" w:cs="Times New Roman"/>
          <w:sz w:val="24"/>
          <w:szCs w:val="24"/>
        </w:rPr>
        <w:tab/>
        <w:t>сюжетной картины (в том числе сочинения-миниатюры объёмом 3 и более предложений, сочинения объёмом не менее 70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Восстанавливать деформированный текст, осуществлять корректировку восстановленного текста с использованием образца.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общее представление об особенностях разговорной речи, функциональных стилей, языка художественной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Фонетика. Графика. Орфоэпия.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звуки; понимать различие между звуком и буквой, характеризовать систему звуков.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фонетический анализ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знания по фонетике, графике и орфоэпии в практике произношения и правописания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Оперировать понятием «орфограмма» и различать буквенные и небуквенные орфограммы при проведении орфографического анализа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изученные орфограммы.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знания по орфографии в практике правописания (в том числе применять знание о правописании разделительных ъ и 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Лексикология.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однозначные и многозначные слова, различать прямое и переносное значения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синонимы, антонимы, омонимы; различать многозначные слова и омонимы, правильно употреблять слова-паронимы.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тематические группы слов, родовые и видовые понятия.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лексический анализ слов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лексическими словарями (толковым словарём, словарями синонимов, антонимов, омонимов, паронимов).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Морфемика.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морфему как минимальную значимую единицу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морфемы в слове (корень, приставку, суффикс, окончание), выделять основу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чередование звуков в морфемах (в том числе чередование гласных с нулём звука).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морфемный анализ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орфографический анализ слов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Уместно использовать слова с суффиксами оценки в собственной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Морфология. Культура речи.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имена существительные, имена прилагательные, глаголы.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морфологический анализ имён существительных, частичный морфологический анализ имён прилагательных, глаголов.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орфографический анализ имён существительных, имён прилагательных, глаголов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Применять знания по морфологии при выполнении языкового анализа различных видов 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Имя существительное.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лексико-грамматические разряды имён существительных.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типы склонения имён существительных, выявлять разносклоняемые и несклоняемые имена существительные.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морфологический анализ имён существительных.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правописания имён существительных: безударных окончаний, о - е (ё) после шипящих и ц в суффиксах и окончаниях, суффиксов -чик-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-щик-, -ек-ик- (-чик-), корней с чередованием а (о): -лаг-лож-; -раст-ращ-</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рос-, -гар-гор-, -зар-зор-, -клан-клон-, -скак-скоч-, употребления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Имя прилагательное.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частичный морфологический анализ имён прилагательных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словоизменения, произношения имён прилагательных, постановки в них ударения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Глагол.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глаголы совершенного и несовершенного вида, возвратные и невозвратные.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спряжение глагола, спрягать глаголы.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частичный морфологический анализ глаголов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словоизменения глаголов, постановки ударения в глагольных формах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суффиксов –ова-ева-, -ыва-ива-, личных окончаний глагола, гласной перед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Синтаксис. Культура речи.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A22238">
        <w:rPr>
          <w:rFonts w:ascii="Times New Roman" w:hAnsi="Times New Roman" w:cs="Times New Roman"/>
          <w:sz w:val="24"/>
          <w:szCs w:val="24"/>
        </w:rPr>
        <w:tab/>
        <w:t>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пунктуационный анализ предложения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6 классе обучающийся получит следующие предметные результаты по отдельным темам программы по русскому языку: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русском литературном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Участвовать в диалоге (побуждение к действию, обмен мнениями) объёмом не менее 4 реплик.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чтения: просмотровым, ознакомительным, изучающим, поисковым.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Устно пересказывать прочитанный или прослушанный текст объёмом не менее 110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тексты различных функционально-смысловых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смысловой анализ текста, его композиционных особенностей, определять количество микротем и абзацев.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Редактировать собственные тексты с использованием знаний норм современного русского литературного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жанров (рассказ; заявление, расписка; словарная статья, научное сообщение).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знания об официально-деловом и научном стиле при выполнении языкового анализа различных видов 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Лексикология. 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в тексте фразеологизмы, определять их значения; характеризовать ситуацию употребления фразеологизма.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Словообразование. Культура речи.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формообразующие и словообразующие морфемы в слове; выделять производящую основу.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Морфология. Культура речи.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особенности словообразования имён существительных.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Соблюдать правила слитного и дефисного написания пол- и полу- со словами.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произношения, постановки ударения (в рамках изученного), словоизменения имён существительных.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качественные, относительные и притяжательные имена прилагательные, степени сравнения качественных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правописания ь в формах глагола повелительного наклонения.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w:t>
      </w:r>
      <w:r w:rsidRPr="00A22238">
        <w:rPr>
          <w:rFonts w:ascii="Times New Roman" w:hAnsi="Times New Roman" w:cs="Times New Roman"/>
          <w:sz w:val="24"/>
          <w:szCs w:val="24"/>
        </w:rPr>
        <w:tab/>
        <w:t>морфологический анализ имён прилагательных, имён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фонетический анализ слов; использовать знания по фонетике и графике в практике произношения и правописания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изученные орфограммы, проводить орфографический анализ слов, применять знания по орфографии в практике правописания.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w:t>
      </w:r>
      <w:r w:rsidRPr="00A22238">
        <w:rPr>
          <w:rFonts w:ascii="Times New Roman" w:hAnsi="Times New Roman" w:cs="Times New Roman"/>
          <w:sz w:val="24"/>
          <w:szCs w:val="24"/>
        </w:rPr>
        <w:tab/>
        <w:t>синтаксический анализ словосочетаний, синтаксический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7 классе обучающийся получит следующие предметные результаты по отдельным темам программы по русскому языку: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Иметь представление о языке как развивающемся явлении. Осознавать взаимосвязь языка, культуры и истории народа (приводить примеры).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Участвовать в диалоге на лингвистические темы (в рамках изученного) и темы на основе жизненных наблюдений объёмом не менее 5 реплик.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диалога: диалог - запрос информации, диалог - сообщение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чтения: просмотровым, ознакомительным, изучающим, поисковым.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Устно пересказывать прослушанный или прочитанный текст объёмом не менее 120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выбор языковых средств для создания высказывания в соответствии с целью, темой и коммуникативным замыслом.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смысловой анализ текста, его композиционных особенностей, определять количество микротем и абзацев.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лексические и грамматические средства связи предложений и частей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w:t>
      </w:r>
      <w:r w:rsidRPr="00A22238">
        <w:rPr>
          <w:rFonts w:ascii="Times New Roman" w:hAnsi="Times New Roman" w:cs="Times New Roman"/>
          <w:sz w:val="24"/>
          <w:szCs w:val="24"/>
        </w:rPr>
        <w:lastRenderedPageBreak/>
        <w:t>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сообщение на заданную тему в виде презентации.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содержание научно-учебного текста в виде таблицы, схемы; представлять содержание таблицы, схемы в виде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художественной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публицистического стиля в жанре репортажа, заметки, интервью; оформлять деловые бумаги (инструкция).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нормами построения текстов публицистического стиля.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знания о функциональных разновидностях языка при выполнении языкового анализа различных видов 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изученные орфограммы; проводить орфографический анализ слов, применять знания по орфографии в практике правописания.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знания по морфемике и словообразованию при выполнении языкового анализа различных видов и в практике правописания.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грамматические словари и справочники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Морфология. Культура речи. Орфография.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Причастие.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морфологический, орфографический анализ причастий, применять это умение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словосочетания с причастием в роли зависимого слова, конструировать причастные обороты.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Правильно расставлять знаки препинания в предложениях с причастным оборотом.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синтаксический и пунктуационный анализ предложений с причастным оборотом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Деепричастие.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деепричастие как особую форму глагола.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признаки глагола и наречия в деепричастии, синтаксическую функцию деепричастия.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деепричастия совершенного и несовершенного вида.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морфологический, орфографический анализ деепричастий, применять это умение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Конструировать деепричастный оборот, определять роль деепричастия в предложении.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Уместно использовать деепричастия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Правильно ставить ударение в деепричастиях.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правила написания гласных в суффиксах деепричастий, правила слитного и раздельного написания не с деепричастиями.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Правильно строить предложения с одиночными деепричастиями и деепричастными оборотами.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Правильно расставлять знаки препинания в предложениях с одиночным деепричастием и деепричастным оборотом.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синтаксический и пунктуационный анализ предложений с одиночным деепричастием и деепричастным оборотом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Наречие.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морфологический, орфографический анализ наречий (в рамках изученного), применять это умение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образования степеней сравнения наречий, произношения наречий, постановки в них ударения.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 с наречиями.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Слова категории состояния.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Служебные части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Давать общую характеристику служебных частей речи, объяснять их отличия от самостоятельных частей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предлог как служебную часть речи, различать производные и непроизводные предлоги, простые и составные предлоги.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морфологический анализ предлогов, применять это умение при выполнении языкового анализа различных видов 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Союз.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морфологический анализ союзов, применять это умение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Частица.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Употреблять частицы в речи в соответствии с их значением и стилистической окраской; соблюдать правила правописания частиц.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морфологический анализ частиц, применять это умение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Междометия и звукоподражательные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морфологический анализ междометий, применять это умение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пунктуационные правила оформления предложений с междометиями.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грамматические омонимы.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8 классе обучающийся получит следующие предметные результаты по отдельным темам программы по русскому языку: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русском языке как одном из славянских языков.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Участвовать в диалоге на лингвистические темы (в рамках изученного) и темы на основе жизненных наблюдений (объём не менее 6 реплик).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чтения: просмотровым, ознакомительным, изучающим, поисковым.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Устно пересказывать прочитанный или прослушанный текст объёмом не менее 140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выбор языковых средств для создания высказывания в соответствии с целью, темой и коммуникативным замыслом.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w:t>
      </w:r>
      <w:r w:rsidRPr="00A22238">
        <w:rPr>
          <w:rFonts w:ascii="Times New Roman" w:hAnsi="Times New Roman" w:cs="Times New Roman"/>
          <w:sz w:val="24"/>
          <w:szCs w:val="24"/>
        </w:rPr>
        <w:lastRenderedPageBreak/>
        <w:t>обусловленность норм речевого этикета, соблюдать в устной речи и при письме правила русского речевого этикета.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сообщение на заданную тему в виде презентации.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выбор языковых средств для создания высказывания в соответствии с целью, темой и коммуникативным замыслом.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Синтаксис. Культура речи.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синтаксисе как разделе лингвистики, распознавать словосочетание и предложение как единицы синтаксиса.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функции знаков препинания.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Словосочетание.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A22238">
        <w:rPr>
          <w:rFonts w:ascii="Times New Roman" w:hAnsi="Times New Roman" w:cs="Times New Roman"/>
          <w:sz w:val="24"/>
          <w:szCs w:val="24"/>
        </w:rPr>
        <w:tab/>
        <w:t>согласование, управление, примыкание, выявлять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грамматическую синонимию словосочетаний.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нормы построения словосочетаний.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нормы построения предложений с однородными членами, связанными двойными союзами не только... но и, как... так 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w:t>
      </w:r>
      <w:r w:rsidRPr="00A22238">
        <w:rPr>
          <w:rFonts w:ascii="Times New Roman" w:hAnsi="Times New Roman" w:cs="Times New Roman"/>
          <w:sz w:val="24"/>
          <w:szCs w:val="24"/>
        </w:rPr>
        <w:lastRenderedPageBreak/>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сложные предложения, конструкции с чужой речью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9 классе обучающийся получит следующие предметные результаты по отдельным темам программы по русскому языку: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устные монологические высказывания объёмом не менее 80 слов на основе наблюдений, личных впечатлений, чтения</w:t>
      </w:r>
      <w:r w:rsidRPr="00A22238">
        <w:rPr>
          <w:rFonts w:ascii="Times New Roman" w:hAnsi="Times New Roman" w:cs="Times New Roman"/>
          <w:sz w:val="24"/>
          <w:szCs w:val="24"/>
        </w:rPr>
        <w:tab/>
        <w:t>научно-учебной,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чтения: просмотровым, ознакомительным, изучающим, поисковым.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Устно пересказывать прочитанный или прослушанный текст объёмом не менее 150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выбор языковых средств для создания высказывания в соответствии с целью, темой и коммуникативным замыслом.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Анализировать текст: определять тему и главную мысль текста, подбирать заголовок, отражающий тему или главную мысль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принадлежность текста к функционально-смысловому типу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в тексте типовые фрагменты - описание, повествование,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рассуждение-доказательство, оценочные высказывания.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содержание текста по заголовку, ключевым словам, зачину или концовке.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отличительные признаки текстов разных жанров.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высказывание на основе текста: выражать своё отношение к прочитанному или прослушанному в устной и письменной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w:t>
      </w:r>
      <w:r w:rsidRPr="00A22238">
        <w:rPr>
          <w:rFonts w:ascii="Times New Roman" w:hAnsi="Times New Roman" w:cs="Times New Roman"/>
          <w:sz w:val="24"/>
          <w:szCs w:val="24"/>
        </w:rPr>
        <w:lastRenderedPageBreak/>
        <w:t>коммуникативным требованиям и языковой правильности, исправлять речевые недостатки, редактировать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языка. Синтаксис. Культура речи.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Сложносочинённое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основные средства синтаксической связи между частями сложного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сложные предложения с разными видами связи, бессоюзные и союзные предложения (сложносочинённые и сложноподчинённые).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сложносочинённое предложение, его строение, смысловое, структурное и интонационное единство частей сложного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особенности употребления сложносочинённых предложений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основные нормы построения сложносочинённого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синтаксический и пунктуационный анализ сложносочинённых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правила постановки знаков препинания в сложносочинённых предложениях.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Сложноподчинённое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подчинительные союзы и союзные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однородное, неоднородное и последовательное подчинение придаточных частей.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основные нормы построения сложноподчинённого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особенности употребления сложноподчинённых предложений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синтаксический и пунктуационный анализ сложноподчинённых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нормы построения сложноподчинённых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и правила постановки знаков препинания в 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Бессоюзное сложное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основные грамматические нормы построения бессоюзного сложного предложения.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особенности употребления бессоюзных сложных предложений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синтаксический и пунктуационный анализ бессоюзных сложных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Сложные предложения с разными видами союзной и бессоюзной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типы сложных предложений с разными видами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основные нормы построения сложных предложений с разными видами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Употреблять сложные предложения с разными видами связи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синтаксический и пунктуационный анализ сложных предложений с разными видами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правила постановки знаков препинания в сложных предложениях с разными видами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Прямая и косвенная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прямую и косвенную речь; выявлять синонимию предложений с прямой и косвенной речью.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Цитировать и применять разные способы включения цитат в высказывание.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основные нормы построения предложений с прямой и косвенной речью, при цитировании.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2.1.2. Федеральная рабочая программа по учебному предмету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литературе позволит учителю: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w:t>
      </w:r>
      <w:r w:rsidRPr="00A22238">
        <w:rPr>
          <w:rFonts w:ascii="Times New Roman" w:hAnsi="Times New Roman" w:cs="Times New Roman"/>
          <w:sz w:val="24"/>
          <w:szCs w:val="24"/>
        </w:rPr>
        <w:lastRenderedPageBreak/>
        <w:t>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Мифология.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Мифы народов России и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Фольклор.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Малые жанры: пословицы, поговорки, загадки. Сказки народов России и народов мира (не менее трёх).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первой половины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И.А. Крылов. Басни (три по выбору). Например, «Волк на псарне», «Листы и Корни», «Свинья под Дубом», «Квартет», «Осёл и Соловей», «Ворона и Лисица»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А.С. Пушкин. Стихотворения (не менее трёх). «Зимнее утро», «Зимний вечер», «Няне» и другие. «Сказка о мёртвой царевне и о семи богатырях».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М.Ю. Лермонтов. Стихотворение «Бородино».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 В. Гоголь. Повесть «Ночь перед Рождеством» из сборника.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«Вечера на хуторе близ Диканьки».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второй половины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 Тургенев. Рассказ «Муму».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Некрасов. Стихотворения (не менее двух). «Крестьянские дети». «Школьник». Поэма «Мороз, Красный нос» (фрагмент).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Л.Н. Толстой. Рассказ «Кавказский пленник».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XIX-XX веков.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Юмористические рассказы отечественных писателей XIX-XX веков.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А.П. Чехов (два рассказа по выбору). Например, «Лошадиная фамилия», «Мальчики», «Хирургия»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М.М. Зощенко (два рассказа по выбору). Например, «Галоша», «Лёля и Минька», «Ёлка», «Золотые слова», «Встреча»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A. П. Платонов. Рассказы (один по выбору). Например, «Корова», «Никита»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B. П. Астафьев. Рассказ «Васюткино озеро».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XX-XXI веков.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В.Г. Короленко, В.П. Катаева,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народов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(одно по выбору). Р.Г. Гамзатов «Песня соловья»; М. Карим «Эту песню мать мне пела».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Зарубежная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Х.К. Андерсен. Сказки (одна по выбору). Например, «Снежная королева», «Соловей»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Зарубежная проза о животных (одно-два произведения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w:t>
      </w:r>
      <w:r w:rsidRPr="00A22238">
        <w:rPr>
          <w:rFonts w:ascii="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Античная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Гомер. Поэмы. «Илиада», «Одиссея» (фрагменты).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Фольклор.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былины (не менее двух). Например, «Илья Муромец и Соловей- разбойник», «Садко»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Древнерусская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первой половины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А.С. Пушкин. Стихотворения (не менее трёх). «Песнь о вещем Олеге», «Зимняя дорога», «Узник», «Туча» и другие, роман «Дубровский».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М.Ю. Лермонтов. Стихотворения (не менее трёх). «Три пальмы», «Листок», «Утёс»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А.В. Кольцов. Стихотворения (не менее двух). Например, «Косарь», «Соловей»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второй половины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 Тютчев. Стихотворения (не менее двух).</w:t>
      </w:r>
      <w:r w:rsidRPr="00A22238">
        <w:rPr>
          <w:rFonts w:ascii="Times New Roman" w:hAnsi="Times New Roman" w:cs="Times New Roman"/>
          <w:sz w:val="24"/>
          <w:szCs w:val="24"/>
        </w:rPr>
        <w:tab/>
        <w:t>«Есть в осени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первоначальной...», «С поляны коршун поднялся...»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А.А. Фет. Стихотворения (не менее двух). «Учись у них - у дуба, у берёзы...», «Я пришёл к тебе с приветом...»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 Тургенев. Рассказ «Бежин луг».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Н.С. Лесков. Сказ «Левша».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Л.Н. Толстой. Повесть «Детство» (главы).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А.П. Чехов. Рассказы (три по выбору). Например, «Толстый и тонкий», «Хамелеон», «Смерть чиновника»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A. И. Куприн. Рассказ «Чудесный доктор».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XX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В.С. Высоцкого, Е.А. Евтушенко, А.С. Кушнера, Ю.Д. Левитанского, Ю.П. Мориц, Б.Ш. Окуджавы, Д.С. Самойлова.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А.В. Жвалевский и Е.Б. Пастернак «Правдивая история Деда Мороза» (глава «Очень страшный 1942 Новый год»)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B. Г. Распутин. Рассказ «Уроки французского».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народов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Зарубежная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 Дефо «Робинзон Крузо» (главы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 Свифт «Путешествия Гулливера» (главы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Древнерусская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Древнерусские повести (одна повесть по выбору). Например, «Поучение» Владимира Мономаха (в сокращении)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первой половины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Н.В. Гоголь. Повесть «Тарас Бульба».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второй половины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 Тургенев. Рассказы из цикла «Записки охотника» (два по выбору). Например, «Бирюк», «Хорь и Калиныч» и другие. Стихотворения в прозе.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Например, «Русский язык», «Воробей»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Л.Н. Толстой. Рассказ «После бала».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Некрасов. Стихотворения (не менее двух). Например, «Размышления у парадного подъезда», «Железная дорога»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Поэзия второй половины XIX века. Ф.И. Тютчев, А.А. Фет, А.К. Толстой и другие (не менее двух стихотворений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Произведения отечественных и зарубежных писателей на историческую тему (не менее двух). Например, А.К. Толстой, Р. Сабатини, Ф. Купер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конца XIX - начала XX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А.П. Чехов. Рассказы (один по выбору). Например, «Тоска», «Злоумышленник»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 Горький. Ранние рассказы (одно произведение по выбору). Например, «Старуха Изергиль» (легенда о Данко), «Челкаш»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первой половины XX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A. С. Грин. Повести и рассказы (одно произведение по выбору). Например, «Алые паруса», «Зелёная лампа»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B.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 Шолохов «Донские рассказы» (один по выбору). Например, «Родинка», «Чужая кровь»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А.П. Платонов. Рассказы (один по выбору). Например, «Юшка», «Неизвестный цветок»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второй половины XX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В.М. Шукшин. Рассказы (один по выбору). Например, «Чудик», «Стенька Разин», «Критики»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В.П. Астафьева, В.И. Белова, Ф.А. Искандера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Зарубежная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 Сервантес. Роман «Хитроумный идальго Дон Кихот Ламанчский» (главы).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Зарубежная новеллистика (одно-два произведения по выбору). Например, П. Мериме. «Маттео Фальконе», О. Генри. «Дары волхвов», «Последний лист»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w:t>
      </w:r>
      <w:r w:rsidRPr="00A22238">
        <w:rPr>
          <w:rFonts w:ascii="Times New Roman" w:hAnsi="Times New Roman" w:cs="Times New Roman"/>
          <w:sz w:val="24"/>
          <w:szCs w:val="24"/>
        </w:rPr>
        <w:tab/>
        <w:t>Экзюпери. Повесть-сказка «Маленький принц».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Древнерусская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Житийная литература (одно произведение по выбору). «Житие Сергия Радонежского», «Житие протопопа Аввакума, им самим написанное».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XVIII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 Фонвизин. Комедия «Недоросль».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первой половины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А.С. Пушкин. Стихотворения (не менее двух). Например, «К Чаадаеву»,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М.Ю. Лермонтов. Стихотворения (не менее двух). Например, «Я не хочу, чтоб свет узнал...», «Из-под таинственной, холодной полумаски...», «Нищий» и другие. Поэма «Мцыри».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Н.В. Гоголь. Повесть «Шинель». Комедия «Ревизор».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второй половины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 Тургенев. Повести (одна по выбору). Например, «Ася», «Первая любовь».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Ф.М. Достоевский «Бедные люди», «Белые ночи» (одно произведение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Л.Н. Толстой. Повести и рассказы (одно произведение по выбору). Например, «Отрочество» (главы)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первой половины XX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Произведения писателей русского зарубежья (не менее двух по выбору). Например, произведения И.С. Шмелёва, М.А. Осоргина, В.В. Набокова, Н. Тэффи,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А.Т. Аверченко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 Булгаков (одна повесть по выбору). Например, «Собачье сердце»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второй половины XX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А.Т. Твардовский. Поэма «Василий Тёркин» (главы «Переправа», «Гармонь», «Два солдата», «Поединок»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 Толстой. Рассказ «Русский характер».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 Шолохов. Рассказ «Судьба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А.И. Солженицын. Рассказ «Матрёнин двор».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Произведения отечественных прозаиков второй половины XX-XXI века (не менее двух произведений). Например, произведения Е.И. Носова,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 и Б.Н. Стругацких, В.Ф. Тендрякова, Б.П. Екимова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А.А. Вознесенского, Е.А. Евтушенко, Р.И. Рождественского, И.А. Бродского,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А.С. Кушнера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Зарубежная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Ж.-Б. Мольер. Комедия «Мещанин во дворянстве» (фрагменты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Древнерусская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«Слово о полку Игореве».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XVIII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 Державин. Стихотворения (два по выбору). Например, «Властителям и судиям», «Памятник»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Н.М. Карамзин. Повесть «Бедная 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 первой половины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В.А. Жуковский. Баллады, элегии (одна-две по выбору). Например, «Светлана», «Невыразимое», «Море»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А.С. Грибоедов. Комедия «Горе от ума».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Н.В. Гоголь. Поэма «Мёртвые души».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А.А. Бестужева-Марлинский «Часы и зеркало», А.И. Герцен «Кто виноват?» (главы по выбору)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Зарубежная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Данте «Божественная комедия» (не менее двух фрагментов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Шекспир. Трагедия «Гамлет» (фрагменты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 Гёте. Трагедия «Фауст» (не менее двух фрагментов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Зарубежная проза первой половины XIX в. (одно произведение по выбору). Например, произведения Э. Гофмана, В. Гюго, В. Скотта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программы по литературе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гражданского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неприятие асоциальных поступков, свобода и ответственность личности в условиях индивидуального и общественного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эстетического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важности художественной литературы и культуры как средства коммуникации и самовыражения;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физического воспитания, формирования культуры здоровья и эмоционального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w:t>
      </w:r>
      <w:r w:rsidRPr="00A22238">
        <w:rPr>
          <w:rFonts w:ascii="Times New Roman" w:hAnsi="Times New Roman" w:cs="Times New Roman"/>
          <w:sz w:val="24"/>
          <w:szCs w:val="24"/>
        </w:rPr>
        <w:tab/>
        <w:t>и</w:t>
      </w:r>
      <w:r w:rsidRPr="00A22238">
        <w:rPr>
          <w:rFonts w:ascii="Times New Roman" w:hAnsi="Times New Roman" w:cs="Times New Roman"/>
          <w:sz w:val="24"/>
          <w:szCs w:val="24"/>
        </w:rPr>
        <w:tab/>
        <w:t>иных форм вреда для</w:t>
      </w:r>
      <w:r w:rsidRPr="00A22238">
        <w:rPr>
          <w:rFonts w:ascii="Times New Roman" w:hAnsi="Times New Roman" w:cs="Times New Roman"/>
          <w:sz w:val="24"/>
          <w:szCs w:val="24"/>
        </w:rPr>
        <w:tab/>
        <w:t>физического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психического здоровья, соблюдение правил безопасности, в том числе навыки безопасного поведения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адаптироваться</w:t>
      </w:r>
      <w:r w:rsidRPr="00A22238">
        <w:rPr>
          <w:rFonts w:ascii="Times New Roman" w:hAnsi="Times New Roman" w:cs="Times New Roman"/>
          <w:sz w:val="24"/>
          <w:szCs w:val="24"/>
        </w:rPr>
        <w:tab/>
        <w:t>к</w:t>
      </w:r>
      <w:r w:rsidRPr="00A22238">
        <w:rPr>
          <w:rFonts w:ascii="Times New Roman" w:hAnsi="Times New Roman" w:cs="Times New Roman"/>
          <w:sz w:val="24"/>
          <w:szCs w:val="24"/>
        </w:rPr>
        <w:tab/>
        <w:t>стрессовым ситуациям и</w:t>
      </w:r>
      <w:r w:rsidRPr="00A22238">
        <w:rPr>
          <w:rFonts w:ascii="Times New Roman" w:hAnsi="Times New Roman" w:cs="Times New Roman"/>
          <w:sz w:val="24"/>
          <w:szCs w:val="24"/>
        </w:rPr>
        <w:tab/>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A22238">
        <w:rPr>
          <w:rFonts w:ascii="Times New Roman" w:hAnsi="Times New Roman" w:cs="Times New Roman"/>
          <w:sz w:val="24"/>
          <w:szCs w:val="24"/>
        </w:rPr>
        <w:tab/>
        <w:t>примеры из литературных</w:t>
      </w:r>
      <w:r w:rsidRPr="00A22238">
        <w:rPr>
          <w:rFonts w:ascii="Times New Roman" w:hAnsi="Times New Roman" w:cs="Times New Roman"/>
          <w:sz w:val="24"/>
          <w:szCs w:val="24"/>
        </w:rPr>
        <w:tab/>
        <w:t>произведений, управлять</w:t>
      </w:r>
      <w:r w:rsidRPr="00A22238">
        <w:rPr>
          <w:rFonts w:ascii="Times New Roman" w:hAnsi="Times New Roman" w:cs="Times New Roman"/>
          <w:sz w:val="24"/>
          <w:szCs w:val="24"/>
        </w:rPr>
        <w:tab/>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A22238">
        <w:rPr>
          <w:rFonts w:ascii="Times New Roman" w:hAnsi="Times New Roman" w:cs="Times New Roman"/>
          <w:sz w:val="24"/>
          <w:szCs w:val="24"/>
        </w:rPr>
        <w:tab/>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социальной направленности,</w:t>
      </w:r>
      <w:r w:rsidRPr="00A22238">
        <w:rPr>
          <w:rFonts w:ascii="Times New Roman" w:hAnsi="Times New Roman" w:cs="Times New Roman"/>
          <w:sz w:val="24"/>
          <w:szCs w:val="24"/>
        </w:rPr>
        <w:tab/>
        <w:t>способность инициировать, планировать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самостоятельно выполнять такого рода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9) обеспечение адаптации обучающегося к изменяющимся условиям социальной 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дефициты информации, данных, необходимых для решения поставленной учебной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использовать вопросы как исследовательский инструмент познания в литературном образовании;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публично представлять результаты выполненного опыта (литературоведческого эксперимента, исследования,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проблемы для решения в учебных и жизненных ситуациях, анализируя ситуации, изображённые в художественной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способами самоконтроля, самомотивации и рефлексии в литературном образовании;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давать оценку учебной ситуации и предлагать план её изменения; учитывать контекст и</w:t>
      </w:r>
      <w:r w:rsidRPr="00A22238">
        <w:rPr>
          <w:rFonts w:ascii="Times New Roman" w:hAnsi="Times New Roman" w:cs="Times New Roman"/>
          <w:sz w:val="24"/>
          <w:szCs w:val="24"/>
        </w:rPr>
        <w:tab/>
        <w:t>предвидеть</w:t>
      </w:r>
      <w:r w:rsidRPr="00A22238">
        <w:rPr>
          <w:rFonts w:ascii="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развивать способность различать и называть собственные эмоции, управлять ими и эмоциями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себя и других, не осуждая; проявлять открытость себе и другим; осознавать невозможность контролировать всё вокруг.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совместной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H.B.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A22238">
        <w:rPr>
          <w:rFonts w:ascii="Times New Roman" w:hAnsi="Times New Roman" w:cs="Times New Roman"/>
          <w:sz w:val="24"/>
          <w:szCs w:val="24"/>
        </w:rPr>
        <w:tab/>
        <w:t>произведению</w:t>
      </w:r>
      <w:r w:rsidRPr="00A22238">
        <w:rPr>
          <w:rFonts w:ascii="Times New Roman" w:hAnsi="Times New Roman" w:cs="Times New Roman"/>
          <w:sz w:val="24"/>
          <w:szCs w:val="24"/>
        </w:rPr>
        <w:tab/>
        <w:t>(по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изучения литературы. К концу обучения в 5 классе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понимать, что литература — это вид искусства и что художественный текст отличается от текста научного, делового, публицистического;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владеть элементарными умениями воспринимать, анализировать, интерпретировать и оценивать прочитанные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темы и сюжеты произведений, образы персонажей;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создавать устные и письменные высказывания разных жанров объёмом не менее 70 слов (с учётом литературного развития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8) владеть начальными умениями интерпретации и оценки текстуально изученных произведений фольклора и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изучения литературы. К концу обучения в 6 классе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понимать общечеловеческую и духовно-нравственную ценность литературы, осознавать её роль в воспитании любви к Родине и укреплении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единства многонационального народа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осуществлять элементарный смысловой и</w:t>
      </w:r>
      <w:r w:rsidRPr="00A22238">
        <w:rPr>
          <w:rFonts w:ascii="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выделять в произведениях элементы художественной формы и обнаруживать связи между ними;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10) участвовать в беседе и диалоге о прочитанном произведении, давать аргументированную оценку прочитанному;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изучения литературы. К концу обучения в 7 классе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w:t>
      </w:r>
      <w:r w:rsidRPr="00A22238">
        <w:rPr>
          <w:rFonts w:ascii="Times New Roman" w:hAnsi="Times New Roman" w:cs="Times New Roman"/>
          <w:sz w:val="24"/>
          <w:szCs w:val="24"/>
        </w:rPr>
        <w:lastRenderedPageBreak/>
        <w:t>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в произведениях элементы художественной формы и обнаруживать связи между ними;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создавать устные и письменные высказывания разных жанров (объёмом не менее 150 слов), писать сочинение-рассуждение по заданной теме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A22238">
        <w:rPr>
          <w:rFonts w:ascii="Times New Roman" w:hAnsi="Times New Roman" w:cs="Times New Roman"/>
          <w:sz w:val="24"/>
          <w:szCs w:val="24"/>
        </w:rPr>
        <w:tab/>
        <w:t>аннотации, эссе, литературно-творческой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изучения литературы. К концу обучения в 8 классе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изучения литературы. К концу обучения в 9 классе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w:t>
      </w:r>
      <w:r w:rsidRPr="00A22238">
        <w:rPr>
          <w:rFonts w:ascii="Times New Roman" w:hAnsi="Times New Roman" w:cs="Times New Roman"/>
          <w:sz w:val="24"/>
          <w:szCs w:val="24"/>
        </w:rPr>
        <w:lastRenderedPageBreak/>
        <w:t>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выделять в произведениях элементы художественной формы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2.1.3. Федеральная рабочая программа по учебному предмету «Родной (русский)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Целями изучения родного (русского) языка на уровне основного общего образования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совершенствование</w:t>
      </w:r>
      <w:r w:rsidRPr="00A22238">
        <w:rPr>
          <w:rFonts w:ascii="Times New Roman" w:hAnsi="Times New Roman" w:cs="Times New Roman"/>
          <w:sz w:val="24"/>
          <w:szCs w:val="24"/>
        </w:rPr>
        <w:tab/>
        <w:t>коммуникативных умений и культуры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программе по родному (русскому) языку выделяются следующие блоки: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 и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Краткая история русской письменности. Создание славянского алфавита.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Общеизвестные старинные русские города. Происхождение их названий.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с историей и этимологией некоторых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Речь. Речевая деятельность.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речь. Средства выразительной устной речи (тон, тембр, темп), способы тренировки (скороговорки). Интонация и жесты.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 Композиционные формы описания, повествования, рассуждения.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разновидности языка. Разговорная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Просьба, извинение как жанры разговорной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Официально-деловой стиль. Объявление (устное и письменное).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Учебно-научный стиль. План ответа на уроке, план текста. Публицистический стиль. Устное выступление. Девиз, слоган.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художественной литературы. Литературная сказка.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 и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Типичные речевые ошибки, связанные с употреблением синонимов, антонимов и лексических омонимов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комплимента, благодарности, сочувствия, утешения.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Речь. Речевая деятельность.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Эффективные приёмы чтения. Предтекстовый, текстовый и послетекстовый этапы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 Тексты описательного типа: определение, собственно описание, пояснение.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Публицистический стиль. Устное выступление.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 и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Лексические заимствования последних десятилетий. Употребление иноязычных слов как проблема культуры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Речь. Речевая деятельность.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Традиции русского речевого общения. Коммуникативные стратегии и тактики устного общения: убеждение, комплимент, уговаривание, похвала.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Разговорная речь. Спор, виды спора. Корректные приёмы ведения спора. Дискуссия.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Публицистический стиль. Путевые записки. Текст рекламного объявления, его языковые и структурные особенности.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 и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старославянизмов в развитии русского литературного языка и их приметы. Стилистически нейтральные, книжные, устаревшие старославянизмы.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Иноязычная лексика в разговорной речи, современной публицистике, в том числе в дисплейных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[в5], произношение мягкого [н] перед чпщ.</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приёмы в коммуникации, помогающие противостоять речевой агрессии. Синонимия речевых формул.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Речь. Речевая деятельность.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Эффективные приёмы слушания. Предтекстовый, текстовый и послетекстовый этапы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способы и средства получения и переработки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Структура аргументации: тезис, аргумент. Способы аргументации. Правила эффективной аргументации.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Разговорная речь. Самохарактеристика, самопрезентация, поздравление.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Научный стиль речи. Специфика оформления текста как результата проектной (исследовательской) деятельности. Реферат. Слово на защите реферата.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Учебно-научная диск</w:t>
      </w:r>
      <w:r w:rsidR="00CA5D5C">
        <w:rPr>
          <w:rFonts w:ascii="Times New Roman" w:hAnsi="Times New Roman" w:cs="Times New Roman"/>
          <w:sz w:val="24"/>
          <w:szCs w:val="24"/>
        </w:rPr>
        <w:t xml:space="preserve">уссия. </w:t>
      </w:r>
      <w:r w:rsidRPr="00A22238">
        <w:rPr>
          <w:rFonts w:ascii="Times New Roman" w:hAnsi="Times New Roman" w:cs="Times New Roman"/>
          <w:sz w:val="24"/>
          <w:szCs w:val="24"/>
        </w:rPr>
        <w:t>Стандартные</w:t>
      </w:r>
      <w:r w:rsidRPr="00A22238">
        <w:rPr>
          <w:rFonts w:ascii="Times New Roman" w:hAnsi="Times New Roman" w:cs="Times New Roman"/>
          <w:sz w:val="24"/>
          <w:szCs w:val="24"/>
        </w:rPr>
        <w:tab/>
      </w:r>
      <w:r w:rsidR="00CA5D5C">
        <w:rPr>
          <w:rFonts w:ascii="Times New Roman" w:hAnsi="Times New Roman" w:cs="Times New Roman"/>
          <w:sz w:val="24"/>
          <w:szCs w:val="24"/>
        </w:rPr>
        <w:t xml:space="preserve">  обороты  речи </w:t>
      </w:r>
      <w:r w:rsidRPr="00A22238">
        <w:rPr>
          <w:rFonts w:ascii="Times New Roman" w:hAnsi="Times New Roman" w:cs="Times New Roman"/>
          <w:sz w:val="24"/>
          <w:szCs w:val="24"/>
        </w:rPr>
        <w:t>для участия</w:t>
      </w:r>
      <w:r w:rsidR="00CA5D5C">
        <w:rPr>
          <w:rFonts w:ascii="Times New Roman" w:hAnsi="Times New Roman" w:cs="Times New Roman"/>
          <w:sz w:val="24"/>
          <w:szCs w:val="24"/>
        </w:rPr>
        <w:t xml:space="preserve"> </w:t>
      </w:r>
      <w:r w:rsidRPr="00A22238">
        <w:rPr>
          <w:rFonts w:ascii="Times New Roman" w:hAnsi="Times New Roman" w:cs="Times New Roman"/>
          <w:sz w:val="24"/>
          <w:szCs w:val="24"/>
        </w:rPr>
        <w:t>в учебно-научной дискуссии.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художественной литературы. Сочинение в жанре письма другу (в том числе электронного), страницы дневника.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 и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Речевая избыточность и точность. Тавтология. Плеоназм. Типичные ошибки, связанные с речевой избыточностью.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Речь. Речевая деятельность.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язык в Интернете. Правила информационной безопасности при общении в социальных сетях. Контактное и дистантное 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преобразования текстов: аннотация, конспект. Использование графиков, диаграмм, схем для представления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Разговорная речь. Анекдот, шутка.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Официально-деловой стиль. Деловое письмо, его структурные элементы и языковые особенности.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Учебно-научный стиль. Доклад, сообщение. Речь оппонента на защите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Публицистический стиль. Проблемный очерк.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художественной литературы. Диалогичность в художественном произведении. Текст и интертекст. Афоризмы. Прецедентные тексты.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Примерные темы проектных и исследовательских работ.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Простор как одна из главных ценностей в русской языковой картине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 человека в языке: слова-концепты «дух» и «душа».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 этимологии фразеологизмов.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 истории русских имён.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пословицы и поговорки о гостеприимстве и хлебосольстве.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w:t>
      </w:r>
      <w:r w:rsidRPr="00A22238">
        <w:rPr>
          <w:rFonts w:ascii="Times New Roman" w:hAnsi="Times New Roman" w:cs="Times New Roman"/>
          <w:sz w:val="24"/>
          <w:szCs w:val="24"/>
        </w:rPr>
        <w:tab/>
        <w:t>происхождении фразеологизмов. Источники фразеологизмов.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Словарик пословиц о характере человека, его качествах. Словарь одного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слова. Словарь юного болельщика, дизайнера, музыканта.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Календарь пословиц о временах года; карта «Интересные названия городов моего края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Лексическая группа существительных, обозначающих понятие «время» в русском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Мы живём в мире знаков.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и уместность заимствований в современном русском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Понимаем ли мы язык Пушкина?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Этимология обозначений имён числительных в русском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Футбольный сленг в русском языке. Компьютерный сленг в русском языке. Названия денежных единиц в русском языке. Интернет-сленг.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Этикетные формы обращения. Как быть вежливым?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Являются ли жесты универсальным языком человечества? Как назвать новорождённого?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Межнациональные различия невербального общения. Искусство комплимента в русском и иностранных языках.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Формы выражения вежливости (на примере иностранного и русского языков).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Сетевой знак @ в разных языках. Слоганы в языке современной рекламы.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юмор.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Разработка рекомендаций «Вредные советы оратору», «Как быть убедительным в споре», «Успешное резюме», «Правила информационной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безопасности при общении в социальных сетях»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гражданского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разнообразной совместной деятельности, стремление к взаимопониманию и взаимопомощи;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участие в самоуправлении в 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участию в гуманитарной деятельности (помощь людям, нуждающимся в ней; волонтёрство);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моральные ценности и нормы в ситуациях нравственного выбора;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неприятие асоциальных поступков;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свобода и ответственность личности в условиях индивидуального и общественного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эстетического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восприимчивость к разным видам искусства, традициям и творчеству своего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других народов;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эмоционального воздействия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важности художественной культуры как средства коммуникации и самовыражения;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важности русского языка как средства коммуникации и самовыражения;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ценности отечественного и мирового искусства, роли этнических культурных традиций и народного творчества;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стремление к самовыражению в разных видах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физического воспитания, формирования культуры здоровья и эмоционального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ценности жизни с использованием собственного жизненного и читательского опыта;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соблюдение правил безопасности, в том числе навыки безопасного поведения в Интернет-среде в процессе языкового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принимать себя и других, не осуждая;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навыков рефлексии, признание своего права на ошибку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такого же права другого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точно, логично выражать свою точку зрения на экологические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участию в практической 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закономерностях развития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языковой и читательской культурой, навыками чтения как средства познания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основными навыками исследовательской деятельности с учётом специфики языкового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9) адаптации к изменяющимся условиям социальной 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обучающихся к взаимодействию в условиях неопределенности, открытость опыту и знаниям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и оценивать риски и последствия, формировать опыт, находить позитивное в сложившейся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быть готовым действовать в отсутствие гарантий успеха.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дефицит информации, необходимой для решения поставленной учебной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задачи при работе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 в языковом образовании;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оценивать на применимость и достоверность информацию, полученную в ходе лингвистического исследования (эксперимента);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информации с учётом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интерпретировать, обобщать и систематизировать информацию, представленную в текстах, таблицах, схемах;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надёжность информации по критериям, предложенным учителем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эффективно запоминать и систематизировать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невербальные средства общения, понимать значение социальных знаков;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распознавать предпосылки конфликтных ситуаций и смягчать конфликты, вести переговоры;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публично представлять результаты проведённого языкового анализа, выполненного лингвистического эксперимента, исследования,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(индивидуальное, принятие решения в группе, принятие решения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план действий, вносить необходимые коррективы в ходе его реализации;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выбор и брать 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разными способами самоконтроля (в том числе речевого), самомотивации и рефлексии;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давать оценку учебной ситуации и предлагать план её изменения;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предвидеть трудности, которые могут возникнуть при решении учебной задачи, и адаптировать решение к меняющимся обстоятельствам;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w:t>
      </w:r>
      <w:r w:rsidRPr="00A22238">
        <w:rPr>
          <w:rFonts w:ascii="Times New Roman" w:hAnsi="Times New Roman" w:cs="Times New Roman"/>
          <w:sz w:val="24"/>
          <w:szCs w:val="24"/>
        </w:rPr>
        <w:lastRenderedPageBreak/>
        <w:t>корректировать собственную речь с учётом целей и условий общения; оценивать соответствие результата цели и условиям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развивать способность управлять собственными эмоциями и эмоциями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осознанно относиться к другому человеку и его мнению, признавать своё и чужое право на ошибку;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родному (русскому) языку.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родному (русскому) языку к концу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доказывающие, что изучение русского языка позволяет лучше узнать историю и культуру страны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объяснять взаимосвязь происхождения названий старинных русских городов и истории народа, истории языка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толковые словари, словари пословиц и поговорок;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иметь общее представление о современном русском литературном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общее представление о показателях хорошей и правильной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общее представление о роли А.С. Пушкина в развитии современного русского литературного языка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Речь. Речевая деятельность.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объявления (в устной и письменной форме) с учётом речевой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 создавать тексты публицистических жанров (девиз, слоган);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редактировать собственные тексты с целью совершенствования их содержания и формы, сопоставлять черновой и отредактированный тексты;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Язык и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истории русского литературного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причины пополнения лексического состава языка, определять значения современных неологизмов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омонимов;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анализировать и исправлять типичные речевые ошибки в устной и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Речь. Речевая деятельность.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создавать тексты описательного типа (определение понятия, пояснение, собственно описание);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уместно использовать жанры разговорной речи (рассказ о событии, «бывальщины» и другое) в ситуациях неформального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создавать учебно-научные тексты (различные виды ответов на уроке) в письменной и устной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 создании устного научного сообщения языковые средства, способствующие его композиционному оформлению;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A22238">
        <w:rPr>
          <w:rFonts w:ascii="Times New Roman" w:hAnsi="Times New Roman" w:cs="Times New Roman"/>
          <w:sz w:val="24"/>
          <w:szCs w:val="24"/>
        </w:rPr>
        <w:tab/>
        <w:t>лексику с национально-культурным компонентом значения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(историзмы, архаизмы), понимать особенности её употребления в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употреблять слова с учётом вариантов современных орфоэпических, грамматических и стилистических норм;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оценивать с точки зрения норм современного русского литературного языка чужую и собственную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Речь. Речевая деятельность.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правилами информационной безопасности при общении в социальных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сетях.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активных процессах современного русского языка в области произношения и ударения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корректно употреблять термины в текстах учебно-научного стиля, в публицистических и художественных текстах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Речь. Речевая деятельность.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основные способы и правила эффективной аргументации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правилами информационной безопасности при общении в социальных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сетях.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ключевых словах русской культуры, текстах с точки зрения употре</w:t>
      </w:r>
      <w:r w:rsidR="00CA5D5C">
        <w:rPr>
          <w:rFonts w:ascii="Times New Roman" w:hAnsi="Times New Roman" w:cs="Times New Roman"/>
          <w:sz w:val="24"/>
          <w:szCs w:val="24"/>
        </w:rPr>
        <w:t xml:space="preserve">бления в них ключевых слов русской </w:t>
      </w:r>
      <w:r w:rsidRPr="00A22238">
        <w:rPr>
          <w:rFonts w:ascii="Times New Roman" w:hAnsi="Times New Roman" w:cs="Times New Roman"/>
          <w:sz w:val="24"/>
          <w:szCs w:val="24"/>
        </w:rPr>
        <w:t>культуры</w:t>
      </w:r>
      <w:r w:rsidR="00CA5D5C">
        <w:rPr>
          <w:rFonts w:ascii="Times New Roman" w:hAnsi="Times New Roman" w:cs="Times New Roman"/>
          <w:sz w:val="24"/>
          <w:szCs w:val="24"/>
        </w:rPr>
        <w:t xml:space="preserve"> </w:t>
      </w:r>
      <w:r w:rsidRPr="00A22238">
        <w:rPr>
          <w:rFonts w:ascii="Times New Roman" w:hAnsi="Times New Roman" w:cs="Times New Roman"/>
          <w:sz w:val="24"/>
          <w:szCs w:val="24"/>
        </w:rPr>
        <w:t>(в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A22238">
        <w:rPr>
          <w:rFonts w:ascii="Times New Roman" w:hAnsi="Times New Roman" w:cs="Times New Roman"/>
          <w:sz w:val="24"/>
          <w:szCs w:val="24"/>
        </w:rPr>
        <w:tab/>
        <w:t>поговорки,</w:t>
      </w:r>
      <w:r w:rsidRPr="00A22238">
        <w:rPr>
          <w:rFonts w:ascii="Times New Roman" w:hAnsi="Times New Roman" w:cs="Times New Roman"/>
          <w:sz w:val="24"/>
          <w:szCs w:val="24"/>
        </w:rPr>
        <w:tab/>
        <w:t>крылатые слова и выражения в различных ситуациях речевого общения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изменения лексических значений слов и их стилистической окраски в современном русском языке (на конкретных примерах);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Речь. Речевая деятельность.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структурные элементы и языковые особенности делового письма;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в собственной речевой практике прецедентные тексты;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создавать тексты публицистических жанров (проблемный очерк);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правилами информационной безопасности при общении в социальных</w:t>
      </w:r>
      <w:r w:rsidR="00CA5D5C">
        <w:rPr>
          <w:rFonts w:ascii="Times New Roman" w:hAnsi="Times New Roman" w:cs="Times New Roman"/>
          <w:sz w:val="24"/>
          <w:szCs w:val="24"/>
        </w:rPr>
        <w:t xml:space="preserve"> </w:t>
      </w:r>
      <w:r w:rsidRPr="00A22238">
        <w:rPr>
          <w:rFonts w:ascii="Times New Roman" w:hAnsi="Times New Roman" w:cs="Times New Roman"/>
          <w:sz w:val="24"/>
          <w:szCs w:val="24"/>
        </w:rPr>
        <w:t>сетях.</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2.1.4. Федеральная рабочая программа по учебному предмету «Родная (русская)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w:t>
      </w:r>
      <w:r w:rsidRPr="00A22238">
        <w:rPr>
          <w:rFonts w:ascii="Times New Roman" w:hAnsi="Times New Roman" w:cs="Times New Roman"/>
          <w:sz w:val="24"/>
          <w:szCs w:val="24"/>
        </w:rPr>
        <w:lastRenderedPageBreak/>
        <w:t>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русского языка и литературы 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Специфика курса родной (русской) литературы обусловлена: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отбором произведений русской литературы, в которых наиболее ярко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выражено их национально-культурное своеобразие;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более подробным освещением историко-культурного фона эпохи создания изучаемых литературных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содержании курса родной (русской) литературы в программе выделяются три содержательные линии (проблемно-тематических блока):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 Родина моя»;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характер - русская душа».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родной (русской) литературы обеспечивает достижение следующих целей: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причастности к свершениям и традициям народа и ответственности за сохранение русской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у обучающихся интеллектуальных и творческих способностей, необходимых для успешной социализации и самореализации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родной (русской) литературе направлена на решение следующих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роли родной (русской)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опыта общения с произведениями родной (русской) литературы в повседневной жизни и учебной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потребности в систематическом чтении произведений родной (русской)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Россия - Родина моя.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Преданья старины глубокой.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Малые жанры фольклора: пословицы и поговорки о Родине, России, русском народе (не менее пяти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Города земли русской.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Москва в произведениях русских писателей.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w:t>
      </w:r>
      <w:r w:rsidRPr="00A22238">
        <w:rPr>
          <w:rFonts w:ascii="Times New Roman" w:hAnsi="Times New Roman" w:cs="Times New Roman"/>
          <w:sz w:val="24"/>
          <w:szCs w:val="24"/>
        </w:rPr>
        <w:tab/>
        <w:t>П. Чехов «В Москве на Трубной площади».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Родные просторы.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лес.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А.В. Кольцов «Лес»,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В.А. Рождественский «Берёза», В.А. Солоухин «Седьмую ночь без перерыва...»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 Соколов-Микитов «Русский лес».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Русские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Праздники русского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Рождество.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Б.Л. Пастернак «Рождественская звезда» (фрагмент), В.Д. Берестов «Перед Рождеством»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A. И. Куприн «Бедный принц».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Н.Д. Телешов «Ёлка Митрича».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Тепло родного дома.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Семейные ценности.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И.А. Крылов. Басни (одно произведение по выбору). Например: «Дерево»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А. Бунин «Снежный бык».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B. И. Белов «Скворцы».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Русский характер - русская душа.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 до ордена - была бы Родина.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Отечественная война 1812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Ф.Н. Глинка «Авангардная песнь», Д.В. Давыдов «Партизан» (отрывок)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Загадки русской души.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Парадоксы русского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К.Г. Паустовский «Похождения жука-носорога» (солдатская сказка).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Ю.Я. Яковлев «Сыновья Пешеходова».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 ваших ровесниках.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Школьные контрольные.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К.И. Чуковский «Серебряный герб» (фрагмент).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А.А. Гиваргизов «Контрольный диктант».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Лишь слову жизнь дана.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Родной язык, родная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Стихотворения (не менее двух). Например: И.А. Бунин «Слово»,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В.Г. Гордейчев «Родная речь»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Раздел 1. Россия - Родина моя.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Преданья старины глубокой.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Богатыри и богатырство.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Былины (одна былина по выбору). Например: «Илья Муромец и Святогор»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Былинные сюжеты и герои в русской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одного). Например: И.А. Бунин «Святогор и Илья»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М.М. Пришвин «Певец былин».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Города земли русской.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Русский Север.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С.Г. Писахов «Ледяна колокольня» (не менее одной главы по выбору, например: «Морожены песни»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Б.В. Шергин «Поморские были и сказания» (не менее двух глав по выбору, например: «Детство в Архангельске», «Миша Ласкин»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Родные просторы.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Зима в русской поэзии.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Стихотворения (не менее двух). Например: И.С. Никитин «Встреча Зимы»,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А.А. Блок «Снег да снег. Всю избу занесло...», Н.М. Рубцов «Первый снег»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 мотивам русских сказок о зиме.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Е.Л. Шварц «Два брата».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Русские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Праздники русского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Масленица.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М.Ю. Лермонтов «Посреди небесных тел...», А.Д. Дементьев «Прощёное воскресенье»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А.П. Чехов. «Блины».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Тэффи. «Блины».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Тепло родного дома.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Всюду родимую Русь узнаю.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одного). Например: В.А. Рождественский «Русская природа»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К.Г. Паустовский «Заботливый цветок».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Ю.В. Бондарев «Поздним вечером».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Русский характер - русская душа.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 до ордена - была бы Родина.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Оборона Севастополя.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Загадки русской души.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Чудеса нужно проводить своими руками.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одного). Например: Ф.И. Тютчев «Чему бы жизнь нас ни учила...»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Н.С. Лесков «Неразменный рубль».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В.П. Астафьев «Бабушка с малиной».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 ваших ровесниках.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Реальность и мечты.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Р.П. Погодин «Кирпичные острова» (рассказы «Как я с ним познакомился», «Кирпичные острова»).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Е.С. Велтистов «Миллион и один день каникул» (один фрагмент по выбору). Лишь слову жизнь дана.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русском дышим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К.Д. Бальмонт «Русский язык», Ю.П. Мориц «Язык обид - язык не русский...»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Россия - Родина моя.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Преданья старины глубокой.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народные песни.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Исторические и лирические песни (не менее двух). Например: «На заре то было, братцы, на утренней...», «Ах вы, ветры, ветры буйные...»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Фольклорные сюжеты и мотивы в русской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A. С. Пушкин «Песни о Стеньке Разине» (песня 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И.З. Суриков «Я ли в поле да не травушка была...», А.К. Толстой «Моя душа летит приветом...»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Города земли русской.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Сибирский край.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B. Г. Распутин «Сибирь, Сибирь...» (одна глава по выбору, например «Тобольск»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А.И. Солженицын «Колокол Углича».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Родные просторы.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Русское поле.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И.С. Никитин «Поле», И.А. Гофф «Русское поле»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Д.В. Григорович «Пахарь» (не менее одной главы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Русские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Праздники русского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Пасха.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A. П. Чехов «Казак».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Тепло родного дома.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мастера.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B. А. Солоухин «Камешки на ладони» (не менее двух миниатюр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Ф.А. Абрамов «Дом» (один фрагмент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одного). Например: Р.И. Рождественский «О мастерах»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Русский характер - русская душа.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 до ордена - была бы Родина.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Первой мировой войне.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С.М. Городецкий «Воздушный витязь», Н.С. Гумилёв «Наступление», «Война»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М.М. Пришвин «Голубая стрекоза».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Загадки русской души.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Долюшка женская.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Ф.А. Абрамов «Золотые руки».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 ваших ровесниках.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Взрослые детские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А.С. Игнатова «Джинн Сева».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Н.Н. Назаркин «Изумрудная рыбка» (не менее двух глав по выбору, например, «Изумрудная рыбка», «Ах, миледи!», «Про личную жизнь»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Лишь слову жизнь дана.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Такого языка на свете не бывало.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одного). Например: В. Рождественский «В родной поэзии совсем не старовер...»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Россия - Родина моя.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Легендарный герой земли русской Иван Сусанин.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одного). Например: С.Н. Марков «Сусанин», О.А. Ильина «Во время грозного и злого поединка...»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П.Н. Полевой «Избранник Божий» (не менее двух глав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Города земли русской.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 Золотому кольцу.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Родные просторы.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Волга - русская река.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народные песни о Волге (одна по выбору). Например: «Уж ты, Волга-река, Волга-матушка!..», «Вниз по матушке по Волге...»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Н.А. Некрасов «Люблю я краткой той поры...» (из поэмы «Горе старого Наума»), В.С. Высоцкий «Песня о Волге»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В.В. Розанов «Русский Нил» (один фрагмент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Русские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Праздники русского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Троица.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И.А. Новиков «Троицкая кукушка».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Тепло родного дома.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Родство душ.</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Ф.А. Абрамов «Валенки».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Т.В. Михеева «Не предавай меня!» (две главы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Русский характер - русская душа.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 до ордена - была бы Родина.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Дети на войне.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Э.Н. Веркин. «Облачный полк» (не менее двух глав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Загадки русской души.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Сеятель твой и хранитель.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 Тургенев «Сфинкс».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Ф.М. Достоевский «Мужик Марей».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 ваших ровесниках.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Пора взросления.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Б.Л. Васильев. «Завтра была война» (не менее одной главы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Г.Н. Щербакова «Вам и не снилось» (не менее одной главы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Лишь слову жизнь дана.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поэзии.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одного). Например: И.Ф. Анненский «Третий мучительный сонет»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Дон Аминадо «Наука стихосложения».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 Родина моя.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Преданья старины глубокой.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Гроза двенадцатого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народные песни об Отечественной войне 1812 года (не менее одной). Например: «Как не две тученьки не две грозныя...»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И.И. Лажечников «Новобранец 1812 года» (один фрагмент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Города земли русской.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Петербург в русской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Л.В. Успенский «Записки старого петербуржца» (одна глава по выбору, например, «Фонарики-сударики»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Родные просторы.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Степь раздольная.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народные песни о степи (одна по выбору). Например: «Уж ты, степь ли моя, степь Моздокская...», «Ах ты, степь широкая...»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П.А. Вяземский «Степь», И.З. Суриков «В степи»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А.П. Чехов «Степь» (один фрагмент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Русские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Праздники русского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Августовские Спасы.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Е.И. Носов «Яблочный спас».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Тепло родного дома.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Родительский дом.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A. П. Платонов «На заре туманной юности» (две главы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B. П. Астафьев «Далёкая и близкая сказка» (рассказ из повести «Последний поклон»).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Русский характер - русская душа.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 до ордена - была бы Родина.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Великая Отечественная война.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Н.П. Майоров «Мы», М.В. Кульчицкий «Мечтатель, фантазёр, лентяй-завистник!..»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Ю.М. Нагибин «Ваганов».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Е.И. Носов «Переправа».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Загадки русской души.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Судьбы русских эмигрантов.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Б.К. Зайцев «Лёгкое бремя».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А.Т. Аверченко «Русское искусство».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 ваших ровесниках.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Прощание с детством.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Ю.И. Коваль «От Красных ворот» (не менее одного фрагмента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Лишь слову жизнь дана.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«Припадаю к великой реке...»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Стихотворения (не менее двух). Например: И.А. Бродский «Мой народ»,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 Каргашин «Я - русский! Спасибо, Господи!..»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программы по родной (русской) литературе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родной (русской) литературы на уровне основного общего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w:t>
      </w:r>
      <w:r w:rsidRPr="00A22238">
        <w:rPr>
          <w:rFonts w:ascii="Times New Roman" w:hAnsi="Times New Roman" w:cs="Times New Roman"/>
          <w:sz w:val="24"/>
          <w:szCs w:val="24"/>
        </w:rPr>
        <w:tab/>
        <w:t>образовательной</w:t>
      </w:r>
      <w:r w:rsidRPr="00A22238">
        <w:rPr>
          <w:rFonts w:ascii="Times New Roman" w:hAnsi="Times New Roman" w:cs="Times New Roman"/>
          <w:sz w:val="24"/>
          <w:szCs w:val="24"/>
        </w:rPr>
        <w:tab/>
        <w:t>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гражданского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неприятие любых форм экстремизма, дискриминации;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роли различных социальных институтов в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о способах противодействия коррупции;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участию в гуманитарной деятельности (волонтёрство, помощь людям, нуждающимся в 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моральные ценности и нормы в ситуациях нравственного выбора;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неприятие асоциальных поступков, свобода и ответственность личности в условиях индивидуального и общественного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эстетического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важности художественной культуры как средства коммуникации и самовыражения;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ценности отечественного и мирового искусства, роли этнических культурных традиций и народного творчества;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стремление к самовыражению в разных видах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физического воспитания, формирования культуры здоровья и эмоционального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ценности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соблюдение правил безопасности, в том числе навыков безопасного поведения в Интернет-среде;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принимать себя и других, не осуждая;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осознавать эмоциональное состояние себя и других, умение управлять собственным эмоциональным состоянием;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навыка рефлексии, признание своего права на ошибку и такого же права другого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участию в практической 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9) адаптации к изменяющимся условиям социальной и природной среды: освоение обучающимися социального опыта, основных социальных ролей,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обучающихся ко взаимодействию в условиях неопределённости, открытость опыту и знаниям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оперировать основными понятиями, терминами и представлениями в области концепции устойчивого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анализировать и выявлять взаимосвязи природы, общества и экономики;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способность обучающихся осознавать стрессовую ситуацию, оценивать происходящие изменения и их последствия;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и оценивать риски и последствия, формировать опыт, находить позитивное в произошедшей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быть готовым действовать в отсутствие гарантий успеха.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существенный признак классификации, основания для обобщения и сравнения, критерии проводимого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дефициты информации, данных, необходимых для решения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 применимость и достоверность информации, полученной в ходе исследования (эксперимента);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надёжность информации по критериям, предложенным педагогическим работником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эффективно запоминать и систематизировать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себя (свою точку зрения) в устных и письменных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выполненного опыта (эксперимента, исследования,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обобщать мнения нескольких человек, проявлять готовность руководить, выполнять поручения, подчиняться;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проблемы для решения в жизненных и учебных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выбор и брать 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ставить себя на место другого человека, понимать мотивы и намерения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регулировать способ выражения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невозможность контролировать всё вокруг.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Предметные результаты освоения программы по родной (русской)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родной литературы как одной из основных национально-культурных ценностей народа, особого способа познания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способности понимать литературные художественные произведения, отражающие разные этнокультурные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родной (русской) литературе к концу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родной (русской) литературе к концу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ключевые для русского национального сознания культурные и нравственные смыслы в произведениях о Русском Севере и русской зиме;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родной (русской) литературе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A22238">
        <w:rPr>
          <w:rFonts w:ascii="Times New Roman" w:hAnsi="Times New Roman" w:cs="Times New Roman"/>
          <w:sz w:val="24"/>
          <w:szCs w:val="24"/>
        </w:rPr>
        <w:tab/>
        <w:t>которые приходится решать подросткам,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w:t>
      </w:r>
      <w:r w:rsidRPr="00A22238">
        <w:rPr>
          <w:rFonts w:ascii="Times New Roman" w:hAnsi="Times New Roman" w:cs="Times New Roman"/>
          <w:sz w:val="24"/>
          <w:szCs w:val="24"/>
        </w:rPr>
        <w:tab/>
        <w:t>уникальности русского языка и родной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смысловой анализ фольклорного и литературного текста по предложенному плану</w:t>
      </w:r>
      <w:r w:rsidRPr="00A22238">
        <w:rPr>
          <w:rFonts w:ascii="Times New Roman" w:hAnsi="Times New Roman" w:cs="Times New Roman"/>
          <w:sz w:val="24"/>
          <w:szCs w:val="24"/>
        </w:rPr>
        <w:tab/>
        <w:t>и воспринимать художественный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как послание</w:t>
      </w:r>
      <w:r w:rsidRPr="00A22238">
        <w:rPr>
          <w:rFonts w:ascii="Times New Roman" w:hAnsi="Times New Roman" w:cs="Times New Roman"/>
          <w:sz w:val="24"/>
          <w:szCs w:val="24"/>
        </w:rPr>
        <w:tab/>
        <w:t>автора читателю,</w:t>
      </w:r>
      <w:r w:rsidRPr="00A22238">
        <w:rPr>
          <w:rFonts w:ascii="Times New Roman" w:hAnsi="Times New Roman" w:cs="Times New Roman"/>
          <w:sz w:val="24"/>
          <w:szCs w:val="24"/>
        </w:rPr>
        <w:tab/>
        <w:t>современнику</w:t>
      </w:r>
      <w:r w:rsidRPr="00A22238">
        <w:rPr>
          <w:rFonts w:ascii="Times New Roman" w:hAnsi="Times New Roman" w:cs="Times New Roman"/>
          <w:sz w:val="24"/>
          <w:szCs w:val="24"/>
        </w:rPr>
        <w:tab/>
        <w:t>и потомку, создавать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Предметные результаты освоения программы по родной (русской) литературе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родной (русской) литературе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внеклассного чтения, определяя для себя актуальную и перспективную цели чтения художественной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C18E4" w:rsidRPr="00A22238" w:rsidRDefault="008C18E4" w:rsidP="008C18E4">
      <w:pPr>
        <w:spacing w:after="200"/>
        <w:rPr>
          <w:rFonts w:ascii="Times New Roman" w:hAnsi="Times New Roman" w:cs="Times New Roman"/>
          <w:sz w:val="24"/>
          <w:szCs w:val="24"/>
        </w:rPr>
      </w:pPr>
    </w:p>
    <w:p w:rsidR="003928E9" w:rsidRDefault="003928E9"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2.1.5. Федеральная рабочая программа по учебному предмету «Иностранный (немецкий)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2.1.6. 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СЕРЖАНИЕ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5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Коммуникативные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Моя семья. Мои друзья. Семейные праздники: день рождения, Новый год.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Внешность и характер человека (литературного персонажа).  Досуг и увлечения (хобби) современного подростка (чтение, кино, 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Здоровый образ жизни: режим труда и отдыха, здоровое 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Покупки: продукты 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Каникулы в различное время года. Виды отдыха.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Природа: дикие и домашние животные. Погода.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Родной город (село). Транспорт.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Выдающиеся люди родной страны и страны (стран) изучаемого языка: писатели, поэты.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диалога – до 5 реплик со стороны каждого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повествование или сообщение;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изложение (пересказ) основного содержания прочитанного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краткое изложение результатов выполненной проектной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монологического высказывания – 5–6 фраз.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Время звучания текста (текстов) для аудирования – до 1 минуты.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несплошных текстов (таблиц) и понимание представленной в них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текста (текстов) для чтения – 180–200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Языковые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Фонетическая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текста для чтения вслух – до 90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Орфография 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Правильное написание изученных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способы словообразования: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аффиксация: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имён существительных при помощи суффиксов -er (der Lehrer), -ler (der Sportler), -in (die Lehrerin), -chen (das Tischchen);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имен прилагательных при помощи суффиксов -ig (sonnig), -lich (freundlich);</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числительных при помощи суффиксов -zehn, -zig, -te, -ste (f?nfzehn, f?nfzig, f?nfte, f?nfzigste);</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словосложение: образование сложных существительных путём соединения основ существительных (das Klassenzimmer).</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Синонимы. Интернациональные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Грамматическая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Побудительные предложения, в том числе в отрицательной форме (Schreib den Satz! ?ffne die T?r nicht!).</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Глаголы в видовременных формах действительного залога в изъявительном наклонении в Futur I.</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Модальный глагол d?rfen (в Pr?sens).</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Наречия в положительной, сравнительной и превосходной степенях сравнения, образованные по правилу и исключения (sch?n – sch?ner – am sch?nsten/der, die, das sch?nste, gut – besser – am besten/der, die, das beste).</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Указательные местоимения (jener).</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Вопросительные местоимения (wer, was, wohin, wo, warum).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Количественные и порядковые числительные (до 100).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Социокультурные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оформлять свой адрес на немецком языке (в анкете, формуляре);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Россию и страну (страны)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Компенсаторные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при формулировании собственных высказываний, ключевых слов, плана.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6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Коммуникативные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Взаимоотношения в семье и с друзьями. Семейные праздники.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Внешность и характер человека (литературного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Досуг и увлечения (хобби) современного подростка (чтение, кино, театр, 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Здоровый образ жизни: режим труда и отдыха, фитнес, сбалансированное 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Покупки: продукты 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Школа, школьная жизнь, изучаемые предметы, любимый предмет, правила поведения в школе.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Переписка с иностранными сверстниками.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Каникулы в различное время года. Виды отдыха.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Путешествия по России и иностранным странам.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Природа: дикие и домашние животные. Климат, погода.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Жизнь в городе и сельской местности. Описание родного города (села). Транспорт.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Выдающиеся люди родной страны и страны (стран) изучаемого языка: писатели, поэты.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диалогической речи, а именно умений вести: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диалога – до 5 реплик со стороны каждого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монологической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повествование или сообщение;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изложение (пересказ) основного содержания прочитанного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краткое изложение результатов выполненной проектной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монологического высказывания – 7–8 фраз.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Время звучания текста (текстов) для аудирования – до 1 минуты.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несплошных текстов (таблиц) и понимание представленной в них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текста (текстов) для чтения – 250–300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умений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Языковые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Фонетическая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текста для чтения вслух – до 95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Орфография 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правильное написание изученных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способы словообразования: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аффиксация: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имён существительных при помощи суффиксов -keit, (die m?glichkeit), -heit (die sch?nheit), -ung (die erz?hlung);</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имен прилагательных при помощи суффикса -isch (dramatisch);</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имён прилагательных и наречий при помощи отрицательного префикса un-;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конверсия: образование имён существительных от глагола (das lesen);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словосложение: образование сложных существительных путём соединения глагола и существительного (der schreibtisch).</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Грамматическая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сложносочинённые предложения с союзом denn.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глаголы в видовременных формах действительного залога в изъявительном наклонении в pr?teritum.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глаголы с отделяемыми и неотделяемыми приставками. глаголы с возвратным местоимением sich.</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rPr>
        <w:t>глаголы</w:t>
      </w:r>
      <w:r w:rsidRPr="00A22238">
        <w:rPr>
          <w:rFonts w:ascii="Times New Roman" w:hAnsi="Times New Roman" w:cs="Times New Roman"/>
          <w:sz w:val="24"/>
          <w:szCs w:val="24"/>
          <w:lang w:val="en-US"/>
        </w:rPr>
        <w:t> sitzen – setzen, liegen – legen, stehen – stellen, h?ngen.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модальный глагол sollen (в pr?sens).</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склонение имён существительных в единственном и множественном числе в родительном падеже.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личные местоимения в винительном и дательном падежах (в некоторых речевых образцах).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вопросительное местоимение (welch-).</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числительные для обозначения дат и больших чисел (100–1000).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предлоги, требующие дательного падежа при ответе на вопрос wo? и винительного при ответе на вопрос wohin?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Социокультурные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оформлять свой адрес на немецком языке (в анкете, формуляре);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россию и страну (страны)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компенсаторные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использование при формулировании собственных высказываний, ключевых слов, плана.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7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коммуникативные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взаимоотношения в семье и с друзьями. семейные праздники. обязанности по дому.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внешность и характер человека (литературного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покупки: продукты 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школа, школьная жизнь, изучаемые предметы, любимый предмет, правила поведения в школе. переписка с иностранными сверстниками.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природа: дикие и домашние животные. проблемы экологии. климат, погода.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жизнь в городе и сельской местности. описание родного города (села). транспорт.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средства массовой информации (телевидение, журналы, интернет).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диалога – до 6 реплик со стороны каждого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монологической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повествование или сообщение;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изложение (пересказ) основного содержания, прочитанного (прослушанного)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краткое изложение результатов выполненной проектной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монологического высказывания – 8–9 фраз.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время звучания текста (текстов) для аудирования – до 1,5 минуты.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w:t>
      </w:r>
      <w:r w:rsidRPr="00A22238">
        <w:rPr>
          <w:rFonts w:ascii="Times New Roman" w:hAnsi="Times New Roman" w:cs="Times New Roman"/>
          <w:sz w:val="24"/>
          <w:szCs w:val="24"/>
        </w:rPr>
        <w:lastRenderedPageBreak/>
        <w:t>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текста (текстов) для чтения – до 350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умений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Языковые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Фонетическая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текста для чтения вслух – до 100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Орфография 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Правильное написание изученных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Лексическая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способы словообразования: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Аффиксация: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глаголов при помощи суффикса -ieren (interessieren);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имен существительных при помощи суффиксов -schaft (die freundschaft), -tion (die organisation), префикса un- (das ungl?ck);</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конверсия: имён существительных от прилагательных (das gr?n);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словосложение: образование сложных существительных путём соединения прилагательного и существительного (die kleinstadt).</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многозначные лексические единицы. синонимы. антонимы.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различные средства связи в тексте для обеспечения его целостности (zuerst, denn, zum schluss usw).</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Грамматическая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сложносочинённые предложения с наречием darum.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сложноподчинённые предложения: дополнительные (с союзом dass), причины (с союзом weil), условия (с союзом wenn).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предложения с глаголами, требующими употребления после них частицы zu и инфинитива.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предложения с неопределённо-личным местоимением man, в том числе с модальными глаголами (man spricht deutsch. man darf hier ball spielen.).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модальные глаголы в pr?teritum.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oтрицания kein, nicht, doch.</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числительные для обозначения дат и больших чисел (до 1 000 000).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Социокультурные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оформлять свой адрес на немецком языке (в анкете);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Россию и страну (страны)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компенсаторные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переспрашивание, просьба повторить, уточняя значение незнакомых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при формулировании собственных высказываний, ключевых слов, плана.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Коммуникативные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взаимоотношения в семье и с друзьями.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внешность и характер человека (литературного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покупки: одежда, обувь и продукты питания. карманные деньги.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виды отдыха в различное время года. путешествия по россии и иностранным странам.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природа: флора и фауна. климат, погода.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условия проживания в городской (сельской) местности. транспорт.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средства массовой информации (телевидение, радио, пресса, интернет).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выдающиеся люди родной страны и страны (стран) изучаемого языка: писатели, художники, музыканты.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диалога – до 7 реплик со стороны каждого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монологической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повествование или сообщение;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изложение (пересказ) основного содержания, прочитанного (прослушанного)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составление рассказа по картинкам;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изложение результатов выполненной проектной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монологического высказывания – 9–10 фраз.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Время звучания текста (текстов) для аудирования – до 2 минут.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w:t>
      </w:r>
      <w:r w:rsidRPr="00A22238">
        <w:rPr>
          <w:rFonts w:ascii="Times New Roman" w:hAnsi="Times New Roman" w:cs="Times New Roman"/>
          <w:sz w:val="24"/>
          <w:szCs w:val="24"/>
        </w:rPr>
        <w:lastRenderedPageBreak/>
        <w:t>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текста (текстов) для чтения – 350–500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умений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составление плана (тезисов) устного или письменного сообщения;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Языковые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Фонетическая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текста для чтения вслух – до 110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Орфография 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Правильное написание изученных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способы словообразования: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аффиксация: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имён существительных при помощи суффикса -ik (Grammatik);</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имён прилагательных при помощи суффикса -los (geschmacklos);</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словосложение: образование сложных прилагательных путём соединения двух прилагательных (dunkelblau).</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Многозначные лексические единицы. Синонимы. Антонимы.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Различные средства связи в тексте для обеспечения его целостности (zuerst, denn, zum Schluss usw.).</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Грамматическая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Сложноподчинённые предложения времени с союзами wenn, als.</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Глаголы в видовременных формах страдательного наклонения (Pr?sens, Pr?teritum).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Наиболее распространённые глаголы с управлением и местоимённые наречия.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Склонение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Предлоги, используемые с дательным падежом.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Предлоги, используемые с винительным падежом.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Социокультурные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Соблюдение норм вежливости в межкультурном общении.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Россию и страну (страны)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Компенсаторные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Переспрашивать, просить повторить, уточняя значения незнакомых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при формулировании собственных высказываний, ключевых слов, плана.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9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Коммуникативные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Взаимоотношения в семье и с друзьями. Конфликты и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Внешность и характер человека (литературного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Покупки: одежда, обувь и продукты питания. Карманные деньги. Молодёжная мода.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Средства массовой информации (телевидение, радио, пресса, Интернет).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Говорение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повествование или сообщение;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рассуждение;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составление рассказа по картинкам;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изложение результатов выполненной проектной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монологического высказывания – 10–12 фраз.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Время звучания текста (текстов) для аудирования – до 2 минут.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w:t>
      </w:r>
      <w:r w:rsidRPr="00A22238">
        <w:rPr>
          <w:rFonts w:ascii="Times New Roman" w:hAnsi="Times New Roman" w:cs="Times New Roman"/>
          <w:sz w:val="24"/>
          <w:szCs w:val="24"/>
        </w:rPr>
        <w:lastRenderedPageBreak/>
        <w:t>инструкция, электронное сообщение личного характера, стихотворение, несплошной текст (таблица, диаграмма).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текста (текстов) для чтения – 500–600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умений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составление плана/тезисов устного или письменного сообщения;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преобразование таблицы, схемы в текстовый вариант представления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Языковые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Фонетическая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Выражение модального значения, чувства и эмоции.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текста для чтения вслух – до 110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Орфография 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Правильное написание изученных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способы словообразования: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аффиксация: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имён существительных при помощи суффиксов -ie (die Biologie), -um (das Museum);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образование имён прилагательных при помощи суффиксов -sam (erholsam), -bar (lesbar);</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Многозначность лексических единиц. Синонимы. Антонимы. Сокращения и аббревиатуры.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Различные средства связи в тексте для обеспечения его целостности (zuerst, denn, zum Schluss usw).</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Грамматическая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Сложносочинённые предложения с наречием deshalb.</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Сложноподчинённые предложения: времени с союзом nachdem, цели с союзом damit.</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Формы сослагательного наклонения от глаголов haben, sein, werden, k?nnen, m?gen, сочетание w?rde + Infinitiv.</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Социокультурные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элементарного представления о различных вариантах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Соблюдение норм вежливости в межкультурном общении.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правильно оформлять свой адрес на немецком языке (в анкете);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Россию и страну (страны)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Компенсаторные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Переспрашивать, просить повторить, уточняя значение незнакомых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при формулировании собственных высказываний ключевых слов, плана.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ПРОГРАММЫ ПО ИНОСТРАННОМУ (НЕМЕЦКОМУ) ЯЗЫКУ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гражданского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ориентация на моральные ценности и нормы в ситуациях нравственного выбора;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4) эстетического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осознание ценности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умение принимать себя и других, не осуждая;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сформированность навыка рефлексии, признание своего права на ошибку и такого же права другого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6)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7)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активное неприятие действий, приносящих вред окружающей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языковой и читательской культурой как средством познания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9) адаптации обучающегося к изменяющимся условиям социальной 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умение анализировать и выявлять взаимосвязи природы, общества и экономики;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воспринимать стрессовую ситуацию как вызов, требующий контрмер;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оценивать ситуацию стресса, корректировать принимаемые решения и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МЕТАПРЕДМЕТНЫЕ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Познавательные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Базовые логические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выявлять и характеризовать существенные признаки объектов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предлагать критерии для выявления закономерностей и противоречий;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выявлять дефициты информации, данных, необходимых для решения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выявлять причинно-следственные связи при изучении явлений и 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Базовые исследовательские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вопросы как исследовательский инструмент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Работа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эффективно запоминать и систематизировать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Коммуникативные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выражать свою точку зрения в устной и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Совместная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Регулятивные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Самоорганизация: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выявлять проблемы для решения в жизненных и учебных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Самоконтроль: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владеть способами самоконтроля, самомотивации и рефлексии;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Эмоциональный интеллект: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называть и управлять собственными эмоциями и эмоциями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выявлять и анализировать причины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Принятие себя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осознанно относиться к другому человеку, его мнению;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признавать свое право на ошибку и такое же право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принимать себя и других, не осуждая;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открытость себе и другим;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осознавать невозможность контролировать все вокруг.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иностранному (немецкому) языку к концу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Коммуникативные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w:t>
      </w:r>
      <w:r w:rsidRPr="00A22238">
        <w:rPr>
          <w:rFonts w:ascii="Times New Roman" w:hAnsi="Times New Roman" w:cs="Times New Roman"/>
          <w:sz w:val="24"/>
          <w:szCs w:val="24"/>
        </w:rPr>
        <w:lastRenderedPageBreak/>
        <w:t>пониманием основного содержания, с пониманием запрашиваемой информации (время звучания текста (текстов) для аудирования – до 1 минуты).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писать короткие поздравления с праздниками;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Языковые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Фонетическая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Графика, орфография 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писать изученные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пунктуационно правильно оформлять электронное сообщение 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Грамматическая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побудительные предложения (в том числе в отрицательной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глаголы в видовременных формах действительного залога в изъявительном наклонении в Futur I;</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модальный глагол d?rfen (в Pr?sens);</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наречия в положительной, сравнительной и превосходной степенях сравнения, образованные по правилу и исключения;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указательное местоимение jener;</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вопросительные местоимения (wer, was, wohin, wo, warum);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количественные и порядковые числительные (до 100).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Социокультурные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оформлять адрес, писать фамилии и имена (свои, родственников и друзей) на немецком языке (в анкете, формуляре);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Россию и страны (стран)у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4) Компенсаторные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владеть начальными умениями классифицировать лексические единицы по темам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Предметные результаты освоения программы по иностранному (немецкому) языку к концу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Коммуникативные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Языковые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Фонетическая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Графика, орфография 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писать изученные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пунктуационно правильно оформлять электронное сообщение 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Грамматическая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сложносочинённые предложения с союзом denn;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глаголы в видовременных формах действительного залога в изъявительном наклонении в Pr?teritum;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глаголы с отделяемыми и неотделяемыми приставками;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глаголы с возвратным местоимением sich;</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rPr>
        <w:t>глаголы</w:t>
      </w:r>
      <w:r w:rsidRPr="00A22238">
        <w:rPr>
          <w:rFonts w:ascii="Times New Roman" w:hAnsi="Times New Roman" w:cs="Times New Roman"/>
          <w:sz w:val="24"/>
          <w:szCs w:val="24"/>
          <w:lang w:val="en-US"/>
        </w:rPr>
        <w:t> sitzen – setzen, liegen – legen, stehen – stellen, h?ngen;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модальный глагол sollen (в Pr?sens);</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склонение имён существительных в единственном и множественном числе в родительном падеже;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личные местоимения в винительном и дательном падежах;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вопросительное местоимение welch-;</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числительные для обозначения дат и больших чисел (100–1000);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предлоги, требующие дательного падежа при ответе на вопрос Wo? и винительного при ответе на вопрос Wohin?.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Социокультурные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кратко представлять Россию и страну (страны)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4) Компенсаторные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иностранному (немецкому) языку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Коммуникативные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Языковые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Фонетическая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Графика, орфография 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писать изученные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Gr?n), при помощи словосложения: соединения прилагательного и существительного (die Kleinstadt);</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изученные синонимы, антонимы;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Грамматическая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сложносочинённые предложения с наречием darum;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сложноподчинённые предложения: дополнительные (с союзом dass), причины (с союзом weil), условия (с союзом wenn);</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предложения с глаголами, требующими употребления после них частицы zu и инфинитива;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предложения с неопределённо-личным местоимением man, в том числе с модальными глаголами;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модальные глаголы в Pr?teritum;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отрицания kein, nicht, doch;</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числительные для обозначения дат и больших чисел (до 1 000 000).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Социокультурные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Россию и страну (страны) изучаемого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4) Компенсаторные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иностранному (немецкому) языку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Коммуникативные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Языковые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Фонетическая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Графика, орфография 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писать изученные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Грамматическая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сложноподчинённые предложения времени с союзами wenn, als;</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глаголы в видовременных формах страдательного залога (Pr?sens, Pr?steritum);</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наиболее распространённые глаголы с управлением и местоимённые наречия;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склонение прилагательных;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предлоги, используемые с дательным падежом;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предлоги, используемые с винительным падежом.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Социокультурные 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4) Компенсаторные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иностранному (немецкому) языку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Коммуникативные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Говорение: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Письменная речь: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Языковые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Фонетическая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читать новые слова согласно основным правилам чтения.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Графика, орфография и пунктуация: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правильно писать изученные слова;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Лексическая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Грамматическая сторона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распознавать и употреблять в устной и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сложносочинённые предложения с наречием deshalb;</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сложноподчинённые предложения: времени с союзом nachdem, цели с союзом damit;</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формы сослагательного наклонения от глаголов haben, sein, werden, k?nnen, m?gen, сочетание w?rde + Infinitiv.</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Социокультурные знания и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иметь элементарные представления о различных вариантах немецкого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4) Компенсаторные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Федеральная рабочая программа по учебному предмету </w:t>
      </w:r>
      <w:r w:rsidRPr="003928E9">
        <w:rPr>
          <w:rFonts w:ascii="Times New Roman" w:hAnsi="Times New Roman" w:cs="Times New Roman"/>
          <w:b/>
          <w:sz w:val="24"/>
          <w:szCs w:val="24"/>
        </w:rPr>
        <w:t>«Математика»</w:t>
      </w:r>
      <w:r w:rsidRPr="00A22238">
        <w:rPr>
          <w:rFonts w:ascii="Times New Roman" w:hAnsi="Times New Roman" w:cs="Times New Roman"/>
          <w:sz w:val="24"/>
          <w:szCs w:val="24"/>
        </w:rPr>
        <w:t xml:space="preserve"> (базовый уровень).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Приоритетными целями обучения математике в 5-9 классах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освоения программы по математике характеризуются: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гражданское и духовно-нравственное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w:t>
      </w:r>
      <w:r w:rsidRPr="00A22238">
        <w:rPr>
          <w:rFonts w:ascii="Times New Roman" w:hAnsi="Times New Roman" w:cs="Times New Roman"/>
          <w:sz w:val="24"/>
          <w:szCs w:val="24"/>
        </w:rPr>
        <w:lastRenderedPageBreak/>
        <w:t>практическим применением достижений науки, осознанием важности морально-этических принципов в деятельности учёного;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трудовое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эстетическое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физическое воспитание, формирование культуры здоровья и эмоционального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адаптация к изменяющимся условиям социальной 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готовностью к действиям в условиях неопределённости, повышению уровня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формулировать и преобразовывать суждения: утвердительные и отрицательные, единичные, частные и общие, условные;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выводы с использованием законов логики, дедуктивных и индуктивных умозаключений, умозаключений по аналогии;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контрпримеры, обосновывать собственные рассуждения;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w:t>
      </w:r>
      <w:r w:rsidRPr="00A22238">
        <w:rPr>
          <w:rFonts w:ascii="Times New Roman" w:hAnsi="Times New Roman" w:cs="Times New Roman"/>
          <w:sz w:val="24"/>
          <w:szCs w:val="24"/>
        </w:rPr>
        <w:tab/>
        <w:t>развитие процесса,</w:t>
      </w:r>
      <w:r w:rsidRPr="00A22238">
        <w:rPr>
          <w:rFonts w:ascii="Times New Roman" w:hAnsi="Times New Roman" w:cs="Times New Roman"/>
          <w:sz w:val="24"/>
          <w:szCs w:val="24"/>
        </w:rPr>
        <w:tab/>
        <w:t>а</w:t>
      </w:r>
      <w:r w:rsidRPr="00A22238">
        <w:rPr>
          <w:rFonts w:ascii="Times New Roman" w:hAnsi="Times New Roman" w:cs="Times New Roman"/>
          <w:sz w:val="24"/>
          <w:szCs w:val="24"/>
        </w:rPr>
        <w:tab/>
        <w:t>также выдвигать предположения о его развитии в новых условиях.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работать с информацией как часть универсальных познавательных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недостаточность и избыточность</w:t>
      </w:r>
      <w:r w:rsidRPr="00A22238">
        <w:rPr>
          <w:rFonts w:ascii="Times New Roman" w:hAnsi="Times New Roman" w:cs="Times New Roman"/>
          <w:sz w:val="24"/>
          <w:szCs w:val="24"/>
        </w:rPr>
        <w:tab/>
        <w:t>информации, данных, необходимых для решения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систематизировать</w:t>
      </w:r>
      <w:r w:rsidRPr="00A22238">
        <w:rPr>
          <w:rFonts w:ascii="Times New Roman" w:hAnsi="Times New Roman" w:cs="Times New Roman"/>
          <w:sz w:val="24"/>
          <w:szCs w:val="24"/>
        </w:rPr>
        <w:tab/>
        <w:t xml:space="preserve"> и интерпретировать информацию различных видов и форм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форму представления информации и иллюстрировать решаемые задачи схемами, диаграммами, иной графикой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оценивать надёжность информации по критериям, предложенным учителем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Универсальные коммуникативные действия обеспечивают сформированность социальных навыков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общения как часть универсальных коммуникативных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сотрудничества как часть универсальных коммуникативных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учебных математических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Универсальные регулятивные действия обеспечивают формирование смысловых установок и жизненных навыков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самоорганизации как часть универсальных регулятивных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самоконтроля как часть универсальных регулятивных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способами самопроверки, самоконтроля процесса и результата решения математической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учебного курса «Математика» в 5-6 классах (далее соответственно - программа учебного курса «Математика», учебный курс).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Приоритетными целями обучения математике в 5-6 классах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подведение обучающихся на доступном для них уровне к осознанию взаимосвязи математики и окружающего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w:t>
      </w:r>
      <w:r w:rsidRPr="00A22238">
        <w:rPr>
          <w:rFonts w:ascii="Times New Roman" w:hAnsi="Times New Roman" w:cs="Times New Roman"/>
          <w:sz w:val="24"/>
          <w:szCs w:val="24"/>
        </w:rPr>
        <w:lastRenderedPageBreak/>
        <w:t>выполнении арифметических действий. Изучение рациональных чисел будет продолжено в курсе алгебры 7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математики, - 340 часов: в 5 классе - 170 часов (5 часов в неделю), в 6 классе - 170 часов (5 часов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Натуральные числа и нуль.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Натуральное число. Ряд натуральных чисел. Число 0. Изображение натуральных чисел точками на координатной (числовой) прямой.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Позиционная система счисления. Римская нумерация как пример непозиционной системы счисления. Десятичная система счисления.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Сравнение натуральных чисел, сравнение натуральных чисел с нулём. Способы сравнения. Округление натуральных чисел.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букв для обозначения неизвестного компонента и записи свойств арифметических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Делители и кратные числа, разложение на множители. Простые и составные числа. Признаки делимости на 2, 5, 10, 3, 9. Деление с остатком.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Степень с натуральным показателем. Запись числа в виде суммы разрядных слагаемых.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Дроби.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Сложение и вычитание дробей. Умножение и деление дробей, взаимно-обратные дроби. Нахождение части целого и целого по его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Арифметические действия с десятичными дробями. Округление десятичных дробей.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текстовых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основных задач на дроби.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данных в виде таблиц, столбчатых диаграмм.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Наглядная геометрия.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Длина отрезка, метрические единицы длины. Длина ломаной, периметр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многоугольника. Измерение и построение углов с помощью транспортира.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Наглядные представления о фигурах на плоскости: многоугольник, прямоугольник, квадрат, треугольник, о равенстве фигур.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Объём прямоугольного параллелепипеда, куба. Единицы измерения объёма.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Натуральные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Делители и кратные числа, наибольший общий делитель и наименьшее общее кратное. Делимость суммы и произведения. Деление с остатком.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Дроби.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Отношение. Деление в данном отношении. Масштаб, пропорция. Применение пропорций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Положительные и отрицательные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Буквенные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текстовых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текстовых задач арифметическим способом. Решение логических задач. Решение задач перебором всех возможных вариантов.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задач, связанных с отношением, пропорциональностью величин, процентами; решение основных задач на дроби и проценты.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и прикидка, округление результата. Составление буквенных выражений по условию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данных с помощью таблиц и диаграмм. Столбчатые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диаграммы: чтение и построение. Чтение круговых диаграмм.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Наглядная геометрия.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Симметрия: центральная, осевая и зеркальная симметрии.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Построение симметричных фигур.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объёма, единицы измерения объёма. Объём прямоугольного параллелепипеда, куба.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«Математика».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правильно употреблять термины, связанные с натуральными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числами, обыкновенными и десятичными дробями.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и упорядочивать натуральные числа, сравнивать в простейших случаях обыкновенные дроби, десятичные дроби.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арифметические действия с натуральными числами, с обыкновенными дробями в простейших случаях.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проверку, прикидку результата вычислений.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Округлять натуральные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текстовых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текстовые задачи арифметическим способом и с помощью организованного конечного перебора всех возможных вариантов.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задачи, содержащие зависимости, связывающие величины: скорость, время, расстояние, цена, количество, стоимость.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краткие записи, схемы, таблицы, обозначения при решении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основными единицами измерения: цены, массы, расстояния, времени, скорости, выражать одни единицы величины через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Наглядная геометрия.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геометрическими понятиями: точка, прямая, отрезок, луч, угол, многоугольник, окружность, 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объектов окружающего мира, имеющих форму изученных геометрических фигур.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Изображать изученные геометрические фигуры на нелинованной и клетчатой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бумаге с помощью циркуля и линейки.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свойства сторон и углов прямоугольника, квадрата для их построения, вычисления площади и периметра.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основными метрическими единицами измерения длины, площади; выражать одни единицы величины через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параллелепипед, куб, использовать терминологию: вершина, ребро, грань, измерения, находить измерения параллелепипеда, куба.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Вычислять объём куба, параллелепипеда по заданным измерениям, пользоваться единицами измерения объёма.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несложные задачи на измерение геометрических величин в практических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и упорядочивать целые числа, обыкновенные и десятичные дроби, сравнивать числа одного и разных знаков.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Соотносить точку на координатной прямой с соответствующим ей числом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изображать числа точками на координатной прямой, находить модуль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Соотносить точки в прямоугольной системе координат с координатами этой точки.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Округлять целые числа и десятичные дроби, находить приближения чисел.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Числовые и буквенные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признаками делимости, раскладывать натуральные числа на простые множители.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масштабом, составлять пропорции и отношения.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неизвестный компонент 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текстовых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многошаговые текстовые задачи арифметическим способом.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задачи, связанные с отношением, пропорциональностью величин, процентами, решать три основные задачи на дроби и проценты.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буквенные выражения по условию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информацию с помощью таблиц, линейной и столбчатой диаграмм.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Наглядная геометрия.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используя чертёжные инструменты, расстояния: между двумя точками, от точки до прямой, длину пути на квадратной сетке.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на моделях и изображениях пирамиду, конус, цилиндр, использовать терминологию: вершина, ребро, грань, основание, развёртка.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Изображать на клетчатой бумаге прямоугольный параллелепипед.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Вычислять объём прямоугольного параллелепипеда, куба, пользоваться основными единицами измерения объёма;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несложные задачи на нахождение геометрических величин в практических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учебного курса «Алгебра» в 7-9 классах (далее соответственно - программа учебного курса «Алгебра», учебный курс).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w:t>
      </w:r>
      <w:r w:rsidRPr="00A22238">
        <w:rPr>
          <w:rFonts w:ascii="Times New Roman" w:hAnsi="Times New Roman" w:cs="Times New Roman"/>
          <w:sz w:val="24"/>
          <w:szCs w:val="24"/>
        </w:rPr>
        <w:lastRenderedPageBreak/>
        <w:t>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учебного курса «Алгебра», - 306 часов: в 7 классе - 102 часа (3 часа в неделю), в 8 классе - 102 часа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часа в неделю), в 9 классе - 102 часа (3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признаков делимости, разложение на множители натуральных чисел.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Реальные зависимости, в том числе прямая и обратная пропорциональности.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Алгебраические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Свойства степени с натуральным показателем.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Уравнение, корень уравнения, правила преобразования уравнения, равносильность уравнений.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Координата точки на прямой. Числовые промежутки. Расстояние между двумя точками координатной прямой.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функций. Линейная функция, её график. График функции У~\х\. Графическое решение линейных уравнений и систем линейных уравнений.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Степень с целым показателем и её свойства. Стандартная запись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Алгебраические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Квадратный трёхчлен, разложение квадратного трёхчлена на множители.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текстовых задач алгебраическим способом.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функции. Область определения и множество значений функции. Способы задания функций.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График функции. Чтение свойств функции по её графику. Примеры графиков функций, отражающих реальные процессы.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 описывающие прямую и обратную пропорциональные зависимости,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их графики. Функции у = х, у = х3, у =v^, у=\х\. Графическое решение уравнений и систем уравнений.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Сравнение действительных чисел, арифметические действия с действительными числами.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Размеры объектов окружающего мира, длительность процессов в окружающем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Приближённое значение величины, точность приближения. Округление чисел. Прикидка и оценка результатов вычислений.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Линейное уравнение. Решение уравнений, сводящихся к линейным.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дробно-рациональных уравнений. Решение текстовых задач алгебраическим методом.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текстовых задач алгебраическим способом.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Числовые неравенства и их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Квадратичная функция, её график и свойства. Парабола, координаты вершины параболы, ось симметрии параболы.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А А „ У= У= Лх + Ь, у = у= х3,у = л[х, у= \х\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Графики функции:</w:t>
      </w:r>
      <w:r w:rsidRPr="00A22238">
        <w:rPr>
          <w:rFonts w:ascii="Times New Roman" w:hAnsi="Times New Roman" w:cs="Times New Roman"/>
          <w:sz w:val="24"/>
          <w:szCs w:val="24"/>
        </w:rPr>
        <w:tab/>
        <w:t>х</w:t>
      </w:r>
      <w:r w:rsidRPr="00A22238">
        <w:rPr>
          <w:rFonts w:ascii="Times New Roman" w:hAnsi="Times New Roman" w:cs="Times New Roman"/>
          <w:sz w:val="24"/>
          <w:szCs w:val="24"/>
        </w:rPr>
        <w:tab/>
        <w:t>,</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их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Числовые последовательности и прогрессии.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числовой последовательности. Задание последовательности рекуррентной формулой и формулой п-го члена.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Арифметическая и геометрическая прогрессии. Формулы п-го члена арифметической и геометрической прогрессий, суммы первых п членов.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«Алгебра».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Выполнять, сочетая устные и письменные приёмы, арифметические действия с рациональными числами.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и упорядочивать рациональные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Округлять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признаки делимости, разложение на множители натуральных чисел.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Алгебраические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алгебраическую терминологию и символику, применять её в процессе освоения учебного материала.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значения буквенных выражений при заданных значениях переменных.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преобразования целого выражения в многочлен приведением подобных слагаемых, раскрытием скобок.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умножение одночлена на многочлен и многочлена на многочлен, применять формулы квадрата суммы и квадрата разности.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преобразования многочленов для решения различных задач из математики, смежных предметов, из реальной практики.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свойства степеней с натуральными показателями для преобразования выражений.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графические методы при решении линейных уравнений и их систем.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Подбирать примеры пар чисел, являющихся решением линейного уравнения с двумя переменными.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в координатной плоскости график линейного уравнения с двумя переменными, пользуясь графиком, приводить примеры решения уравнения.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системы двух линейных уравнений с двумя переменными, в том числе графически.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Отмечать в координатной плоскости точки по заданным координатам, строить графики линейных функций. Строить график функции;; = |х|.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значение функции по значению её аргумента.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записи больших и малых чисел с помощью десятичных дробей и степеней числа 10.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Алгебраические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понятие степени с целым показателем, выполнять преобразования выражений, содержащих степени с целым показателем.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Раскладывать квадратный трёхчлен на множители.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преобразования выражений для решения различных задач из математики, смежных предметов, из реальной практики.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линейные, квадратные уравнения и рациональные уравнения, сводящиеся к ним, системы двух уравнений с двумя переменными.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графики элементарных функций вида: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 У = х2, У = х2,У = л[х, у = \х\х</w:t>
      </w:r>
      <w:r w:rsidRPr="00A22238">
        <w:rPr>
          <w:rFonts w:ascii="Times New Roman" w:hAnsi="Times New Roman" w:cs="Times New Roman"/>
          <w:sz w:val="24"/>
          <w:szCs w:val="24"/>
        </w:rPr>
        <w:tab/>
        <w:t>, описывать свойства числовой функции по её графику.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и упорядочивать рациональные и иррациональные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значения степеней с целыми показателями и корней, вычислять значения числовых выражений.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Округлять действительные числа, выполнять прикидку результата вычислений, оценку числовых выражений.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линейные и квадратные уравнения, уравнения, сводящиеся к ним, простейшие дробно-рациональные уравнения.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системы двух линейных уравнений с двумя переменными и системы двух уравнений, в которых одно уравнение не является линейным.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текстовые задачи алгебраическим способом с помощью составления уравнения или системы двух уравнений с двумя переменными.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системы линейных неравенств, системы неравенств, включающие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неравенства при решении различных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функции изученных видов. Показывать схематически расположение на координатной плоскости графиков функций вида: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 Ях, у = Ях + Ъ, у =у = ах2 + Ьх + с, у = х2 у = ^ у = ^9</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зависимости от значений коэффициентов, описывать свойства функций.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и изображать схематически графики квадратичных функций, описывать свойства квадратичных функций по их графикам.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Распознавать квадратичную функцию по формуле, приводить примеры квадратичных функций из реальной жизни, физики, геометрии.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Числовые последовательности и прогрессии.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арифметическую и геометрическую прогрессии при разных способах задания.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вычисления с использованием формул n-го члена арифметической и геометрической прогрессий, суммы первых п членов.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Изображать члены последовательности точками на координатной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учебного курса «Геометрия» в 7-9 классах (далее соответственно - программа учебного курса «Геометрия», учебный курс).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Симметричные фигуры. Основные свойства осевой симметрии. Примеры симметрии в окружающем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построения с помощью циркуля и линейки. Треугольник. Высота, медиана, биссектриса, их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Равнобедренный и равносторонний треугольники. Неравенство треугольника.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Свойства и признаки равнобедренного треугольника. Признаки равенства треугольников.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Свойства и признаки параллельных прямых. Сумма углов треугольника. Внешние углы треугольника.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Геометрическое место точек. Биссектриса угла и серединный перпендикуляр к отрезку как геометрические места точек.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Метод удвоения медианы. Центральная симметрия. Теорема Фалеса и теорема о пропорциональных отрезках.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Средние линии треугольника и трапеции. Центр масс треугольника.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Подобие треугольников, коэффициент подобия. Признаки подобия треугольников. Применение подобия при решении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Вычисление площадей треугольников и многоугольников на клетчатой бумаге.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Теорема Пифагора. Применение теоремы Пифагора при решении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Синус, косинус, тангенс углов от 0 до 180°. Основное тригонометрическое тождество. Формулы приведения.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треугольников. Теорема косинусов и теорема синусов. Решение практических задач с использованием теоремы косинусов и теоремы синусов.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Преобразование подобия. Подобие соответственных элементов.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Теорема о произведении отрезков хорд, теоремы о произведении отрезков секущих, теорема о квадрате касательной.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Правильные многоугольники. Длина окружности. Градусная и радианная мера угла, вычисление длин дуг окружностей. Площадь круга, сектора, сегмента.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Движения плоскости и внутренние симметрии фигур (элементарные представления). Параллельный перенос. Поворот.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«Г еометрия».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чертежи к геометрическим задачам.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признаками равенства треугольников, использовать признаки и свойства равнобедренных треугольников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логические рассуждения с использованием геометрических теорем.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задачи на клетчатой бумаге.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Владеть понятием касательной к окружности, пользоваться теоремой о перпендикулярности касательной и радиуса, проведённого к точке касания.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простейшими геометрическими неравенствами, понимать их практический смысл.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основные геометрические построения с помощью циркуля и линейки.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основные виды четырёхугольников, их элементы, пользоваться их свойствами при решении геометрических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свойства точки пересечения медиан треугольника (центра масс) в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признаки подобия треугольников в решении геометрических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описанного четырёхугольника, применять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описанного четырёхугольника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Пользоваться теоремами о произведении отрезков хорд, о произведении отрезков секущих, о квадрате касательной.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методом координат на плоскости, применять его в решении геометрических и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оси (или центры) симметрии фигур, применять движения плоскости в простейших случаях.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Именно</w:t>
      </w:r>
      <w:r w:rsidRPr="00A22238">
        <w:rPr>
          <w:rFonts w:ascii="Times New Roman" w:hAnsi="Times New Roman" w:cs="Times New Roman"/>
          <w:sz w:val="24"/>
          <w:szCs w:val="24"/>
        </w:rPr>
        <w:tab/>
        <w:t>поэтому остро встала необходимость сформировать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данных в виде таблиц, диаграмм, графиков.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Измерение рассеивания данных. Дисперсия и стандартное отклонение числовых наборов. Диаграмма рассеивания.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данных в виде таблиц, диаграмм, графиков, интерпретация данных. Чтение и построение таблиц, диаграмм, графиков по реальным данным.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Перестановки и факториал. Сочетания и число сочетаний. Треугольник Паскаля. Решение задач с использованием комбинаторики.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Геометрическая вероятность. Случайный выбор точки из фигуры на плоскости, из отрезка и из дуги окружности.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Испытание. Успех и неудача. Серия испытаний до первого успеха. Серия испытаний Бернулли. Вероятности событий в серии испытаний Бернулли.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законе больших чисел. Измерение вероятностей с помощью частот. Роль и значение закона больших чисел в природе и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«Вероятность и статистика».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и интерпретировать реальные числовые данные, представленные в таблицах, на диаграммах, графиках.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для описания данных статистические характеристики: среднее арифметическое, медиана, наибольшее и наименьшее значения, размах.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Описывать данные с помощью статистических показателей: средних значений и мер рассеивания (размах, дисперсия и стандартное отклонение).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частоты числовых значений и частоты событий, в том числе по результатам измерений и наблюдений.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графические модели: дерево случайного эксперимента, диаграммы Эйлера, числовая прямая.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учебных предметов и курсов.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задачи организованным перебором вариантов, а также с использованием комбинаторных правил и методов.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описательные характеристики для массивов числовых данных, в том числе средние значения и меры рассеивания.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частоты значений и частоты события, в том числе пользуясь результатами проведённых измерений и наблюдений.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случайной величине и о распределении вероятностей.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2.1.7.  Федеральная рабочая программа по учебному предмету </w:t>
      </w:r>
      <w:r w:rsidRPr="004278DE">
        <w:rPr>
          <w:rFonts w:ascii="Times New Roman" w:hAnsi="Times New Roman" w:cs="Times New Roman"/>
          <w:b/>
          <w:sz w:val="24"/>
          <w:szCs w:val="24"/>
        </w:rPr>
        <w:t>«Математика»</w:t>
      </w:r>
      <w:r w:rsidRPr="00A22238">
        <w:rPr>
          <w:rFonts w:ascii="Times New Roman" w:hAnsi="Times New Roman" w:cs="Times New Roman"/>
          <w:sz w:val="24"/>
          <w:szCs w:val="24"/>
        </w:rPr>
        <w:t xml:space="preserve"> (углублённый уровень).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 особенностях применения математики для решения научных и прикладных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Приоритетными целями обучения математике в 7-9 классах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центральных математических понятий (число, величина,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освоения программы по математике характеризуются: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гражданское и духовно-нравственное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трудовое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эстетическое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способностью к эмоциональному эстетическому восприятию математических объектов, задач, решений, рассуждений, умению видеть математические закономерности в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физическое воспитание, формирование культуры здоровья и эмоционального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адаптация к изменяющимся условиям социальной 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готовностью к действиям в условиях неопределенности, повышению уровня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для обобщения и сравнения, критерии проводимого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формулировать и преобразовывать суждения: утвердительные и отрицательные, единичные, частные и общие, условные;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выводы с использованием законов логики, дедуктивных и индуктивных умозаключений, умозаключений по аналогии;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развитие процесса, а также выдвигать предположения о его развитии в новых условиях.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форму представления информации и иллюстрировать решаемые задачи схемами, диаграммами, иной графикой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надёжность информации по критериям, предложенным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Универсальные коммуникативные действия обеспечивают сформированность социальных навыков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w:t>
      </w:r>
      <w:r w:rsidRPr="00A22238">
        <w:rPr>
          <w:rFonts w:ascii="Times New Roman" w:hAnsi="Times New Roman" w:cs="Times New Roman"/>
          <w:sz w:val="24"/>
          <w:szCs w:val="24"/>
        </w:rPr>
        <w:lastRenderedPageBreak/>
        <w:t>других участников диалога, обнаруживать различие и сходство позиций, в корректной форме формулировать разногласия, свои возражения;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сотрудничества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Универсальные регулятивные действия обеспечивают формирование смысловых установок и жизненных навыков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самоорганизации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самоконтроля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способами самопроверки, самоконтроля процесса и результата решения математической задачи, самомотивации и рефлексии;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сформировано умение эмоционального интеллекта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эмоции при изучении математических объектов и фактов, давать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эмоциональную оценку решения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w:t>
      </w:r>
      <w:r w:rsidRPr="00A22238">
        <w:rPr>
          <w:rFonts w:ascii="Times New Roman" w:hAnsi="Times New Roman" w:cs="Times New Roman"/>
          <w:sz w:val="24"/>
          <w:szCs w:val="24"/>
        </w:rPr>
        <w:lastRenderedPageBreak/>
        <w:t>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w:t>
      </w:r>
      <w:r w:rsidRPr="00A22238">
        <w:rPr>
          <w:rFonts w:ascii="Times New Roman" w:hAnsi="Times New Roman" w:cs="Times New Roman"/>
          <w:sz w:val="24"/>
          <w:szCs w:val="24"/>
        </w:rPr>
        <w:lastRenderedPageBreak/>
        <w:t>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Углублённый курс алгебры характеризуется изучением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A22238">
        <w:rPr>
          <w:rFonts w:ascii="Times New Roman" w:hAnsi="Times New Roman" w:cs="Times New Roman"/>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Рациональные числа. Сравнение, упорядочивание и арифметические действия с рациональными числами. Числовая прямая, модуль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Степень с натуральным показателем и её свойства. Запись числа в десятичной позиционной системе счисления.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Делимость целых чисел. Свойства делимости.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Наибольший общий делитель и наименьшее общее кратное двух чисел. Взаимно простые числа. Алгоритм Евклида.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Деление с остатком. Арифметические операции над остатками.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Алгебраические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Выражение с переменными. Значение выражения с переменными. Представление зависимости между величинами в виде формулы.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Тождество. Тождественные преобразования алгебраических выражений. Доказательство тождеств.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Одночлены. Одночлен стандартного вида. Степень одночлена.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Разложение многочлена на множители. Вынесение общего множителя за скобки. Метод группировки.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Координата точки на прямой. Числовые промежутки. Расстояние между двумя точками координатной прямой.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Линейная функция, её свойства. График линейной функции. График функции у = \х\. Кусочно-заданные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Действия с остатками. Остатки степеней. Применение остатков к решению уравнений в целых числах и текстовых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Размеры объектов окружающего мира, длительность процессов в окружающем мире. Стандартный вид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Алгебраические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Рациональные выражения. Тождественные преобразования рациональных выражений.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Степень с целым показателем и её свойства. Преобразование выражений, содержащих степени.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Числовые неравенства. Свойства числовых неравенств.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решении неравенства с одной переменной. Множество решений неравенства. Равносильные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Линейная функция. Функции, описывающие прямую и обратную пропорциональные зависимости, их графики.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Ах, у ~ х, и их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Кусочно-заданные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Корень п-й степени и его свойства. Степень с рациональным показателем и её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Алгебраические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Тождественные преобразования выражений, содержащих корень п-й степени. Тождественные преобразования выражений, содержащих степень с рациональным показателем.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Квадратный трёхчлен. Корни квадратного трёхчлена. Разложение квадратного трёхчлена на линейные множители.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й и 4-й степеней.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дробно-рациональных уравнений.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Числовые неравенства. Решение линейных неравенств. Доказательство неравенств.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текстовых задач с помощью неравенств, систем неравенств.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у —ах2, у = а(х - т)2 и у = а(х — т)2 +п. Построение графиков функций с помощью преобразований.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Дробно-линейная функция. Исследование функций.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Функция у = хп с натуральным показателем и и её график.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Числовые последовательности и прогрессии.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п-то члена, рекуррентный.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Арифметическая и геометрическая прогрессии. Свойства членов арифметической и геометрической прогрессий. Формулы</w:t>
      </w:r>
      <w:r w:rsidRPr="00A22238">
        <w:rPr>
          <w:rFonts w:ascii="Times New Roman" w:hAnsi="Times New Roman" w:cs="Times New Roman"/>
          <w:sz w:val="24"/>
          <w:szCs w:val="24"/>
        </w:rPr>
        <w:tab/>
        <w:t>п-го члена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арифметической и геометрической прогрессий. Формулы суммы первых п членов арифметической и геометрической прогрессий. Задачи на проценты, банковские вклады, кредиты.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Представление о сходимости последовательности, о суммировании бесконечно убывающей геометрической прогрессии.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Метод математической индукции. Простейшие примеры.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«Алгебра».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Рациональные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объяснять смысл позиционной записи натурального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и упорядочивать рациональные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действия со степенями с натуральными показателями.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текстовые задачи арифметическим способом, использовать таблицы, схемы, чертежи, другие средства представления данных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Делимость.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Доказывать и применять при решении задач признаки делимости на 2, 4, 8, 5, 3, 6, 9, 10, 11, признаки делимости суммы и произведения целых чисел.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Раскладывать на множители натуральные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Оперировать понятиями: чётное число, нечётное число, взаимно простые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наибольший общий делитель и наименьшее общее кратное чисел и использовать их при решении задач, применять алгоритм Евклида.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Оперировать понятием остатка по модулю, применять свойства сравнений по модулю.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Алгебраические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Выражения с переменными.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Использовать алгебраическую терминологию и символику, применять её в процессе освоения учебного материала.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значения буквенных выражений при заданных значениях переменных.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понятие тождества, выполнять тождественные преобразования выражений, доказывать тождества.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Многочлены.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преобразования целого выражения в многочлен приведением подобных слагаемых, раскрытием скобок.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преобразования многочленов для решения различных задач из математики, смежных предметов, из реальной практики.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свойства степеней с натуральными показателями для преобразования выражений.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Подбирать примеры пар чисел, являющихся решением линейного уравнения с двумя переменными.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в координатной плоскости график линейного уравнения с двумя переменными, пользуясь графиком, приводить примеры решения уравнения.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системы двух линейных уравнений с двумя переменными, в том числе графически.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Координаты и графики.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Отмечать в координатной плоскости точки по заданным координатам.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графики линейных функций.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значение функции по значению её аргумента.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графики для исследования процессов и зависимостей, при решении задач из других учебных предметов и реальной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Иррациональные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представления о расширении числовых множеств.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Делимость.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Оперировать понятием остатка по модулю, применять свойства сравнений по модулю, находить остатки суммы и произведения по данному модулю.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Алгебраические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Дробно-рациональные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допустимые значения переменных в дробно-рациональных выражениях.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основное свойство рациональной дроби.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приведение алгебраических дробей к общему знаменателю, сложение, умножение, деление алгебраических дробей.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тождественные преобразования рациональных выражений.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преобразования выражений для решения различных задач из математики, смежных предметов, из реальной практики.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Степени.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понятие степени с целым показателем, выполнять преобразования выражений, содержащих степени с целым показателем.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Иррациональные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допустимые значения переменных в выражениях, содержащих арифметические квадратные корни.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преобразования иррациональных выражений, используя свойства корней.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Решать квадратные уравнения.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дробно-рациональные уравнения.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линейные уравнения с параметрами, несложные системы линейных уравнений с параметрами.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 х2,у = х3,у = л/?,у = -,у = \х\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графики функций</w:t>
      </w:r>
      <w:r w:rsidRPr="00A22238">
        <w:rPr>
          <w:rFonts w:ascii="Times New Roman" w:hAnsi="Times New Roman" w:cs="Times New Roman"/>
          <w:sz w:val="24"/>
          <w:szCs w:val="24"/>
        </w:rPr>
        <w:tab/>
        <w:t>х</w:t>
      </w:r>
      <w:r w:rsidRPr="00A22238">
        <w:rPr>
          <w:rFonts w:ascii="Times New Roman" w:hAnsi="Times New Roman" w:cs="Times New Roman"/>
          <w:sz w:val="24"/>
          <w:szCs w:val="24"/>
        </w:rPr>
        <w:tab/>
        <w:t>, описывать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свойства числовой функции по её графику.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Числа и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Оперировать понятиями:</w:t>
      </w:r>
      <w:r w:rsidRPr="00A22238">
        <w:rPr>
          <w:rFonts w:ascii="Times New Roman" w:hAnsi="Times New Roman" w:cs="Times New Roman"/>
          <w:sz w:val="24"/>
          <w:szCs w:val="24"/>
        </w:rPr>
        <w:tab/>
        <w:t>корень</w:t>
      </w:r>
      <w:r w:rsidRPr="00A22238">
        <w:rPr>
          <w:rFonts w:ascii="Times New Roman" w:hAnsi="Times New Roman" w:cs="Times New Roman"/>
          <w:sz w:val="24"/>
          <w:szCs w:val="24"/>
        </w:rPr>
        <w:tab/>
        <w:t>п-й</w:t>
      </w:r>
      <w:r w:rsidRPr="00A22238">
        <w:rPr>
          <w:rFonts w:ascii="Times New Roman" w:hAnsi="Times New Roman" w:cs="Times New Roman"/>
          <w:sz w:val="24"/>
          <w:szCs w:val="24"/>
        </w:rPr>
        <w:tab/>
        <w:t>степени, степень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п-й степени, степени с рациональным показателем.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понятие множества действительных чисел при решении задач, проведении рассуждений и доказательств.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Алгебраические 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Оперировать понятием квадратного трёхчлена, находить корни квадратного трёхчлена.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Раскладывать квадратный трёхчлен на линейные множители.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Уравнения и неравенства.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линейные и квадратные уравнения, уравнения, сводящиеся к ним, дробно-рациональные уравнения.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несложные квадратные уравнения с параметром.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системы двух линейных уравнений с двумя переменными и системы двух уравнений, в которых одно уравнение не является линейным.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несложные системы нелинейных уравнений с параметром.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методы равносильных преобразований, замены переменной, графического метода при решении уравнений 3-й и 4-й степеней.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уравнения, неравенства и их системы, в том числе с ограничениями, например, в целых числах.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текстовые задачи алгебраическим способом с помощью составления уравнений, неравенств, их систем.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Числовые последовательности и прогрессии.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квадратичную функцию по формуле, приводить примеры квадратичных функций из реальной жизни, физики, геометрии.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положение графика квадратичной функции в зависимости от её коэффициентов.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график квадратичной функции, описывать свойства квадратичной функции по её графику.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свойства квадратичной функции для решения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примере квадратичной функции строить график функции у =af(kx + b) + с с помощью преобразований графика функции у=/(х).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Иллюстрировать с помощью графика реальную зависимость или процесс по их характеристикам.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Арифметическая и геометрическая прогрессии.</w:t>
      </w:r>
    </w:p>
    <w:p w:rsidR="008C18E4" w:rsidRPr="00A22238" w:rsidRDefault="004278DE" w:rsidP="008C18E4">
      <w:pPr>
        <w:spacing w:after="200"/>
        <w:rPr>
          <w:rFonts w:ascii="Times New Roman" w:hAnsi="Times New Roman" w:cs="Times New Roman"/>
          <w:sz w:val="24"/>
          <w:szCs w:val="24"/>
        </w:rPr>
      </w:pPr>
      <w:r>
        <w:rPr>
          <w:rFonts w:ascii="Times New Roman" w:hAnsi="Times New Roman" w:cs="Times New Roman"/>
          <w:sz w:val="24"/>
          <w:szCs w:val="24"/>
        </w:rPr>
        <w:t xml:space="preserve">      Оперировать понятиями: </w:t>
      </w:r>
      <w:r w:rsidR="008C18E4" w:rsidRPr="00A22238">
        <w:rPr>
          <w:rFonts w:ascii="Times New Roman" w:hAnsi="Times New Roman" w:cs="Times New Roman"/>
          <w:sz w:val="24"/>
          <w:szCs w:val="24"/>
        </w:rPr>
        <w:t>последовательность, арифметическая</w:t>
      </w:r>
      <w:r>
        <w:rPr>
          <w:rFonts w:ascii="Times New Roman" w:hAnsi="Times New Roman" w:cs="Times New Roman"/>
          <w:sz w:val="24"/>
          <w:szCs w:val="24"/>
        </w:rPr>
        <w:t xml:space="preserve"> </w:t>
      </w:r>
      <w:r w:rsidR="008C18E4" w:rsidRPr="00A22238">
        <w:rPr>
          <w:rFonts w:ascii="Times New Roman" w:hAnsi="Times New Roman" w:cs="Times New Roman"/>
          <w:sz w:val="24"/>
          <w:szCs w:val="24"/>
        </w:rPr>
        <w:t>и геометрическая прогрессии.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Задавать последовательности разными способами: описательным, табличным, с помощью формулы п-го члена, рекуррентным.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Выполнять вычисления с использованием формул «-го члена арифметической и геометрической прогрессий, суммы первых п членов.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Изображать члены последовательности точками на координатной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w:t>
      </w:r>
      <w:r w:rsidRPr="00A22238">
        <w:rPr>
          <w:rFonts w:ascii="Times New Roman" w:hAnsi="Times New Roman" w:cs="Times New Roman"/>
          <w:sz w:val="24"/>
          <w:szCs w:val="24"/>
        </w:rPr>
        <w:tab/>
        <w:t>приводить примеры конечных и</w:t>
      </w:r>
      <w:r w:rsidRPr="00A22238">
        <w:rPr>
          <w:rFonts w:ascii="Times New Roman" w:hAnsi="Times New Roman" w:cs="Times New Roman"/>
          <w:sz w:val="24"/>
          <w:szCs w:val="24"/>
        </w:rPr>
        <w:tab/>
        <w:t>бесконечных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последовательностей,</w:t>
      </w:r>
      <w:r w:rsidRPr="00A22238">
        <w:rPr>
          <w:rFonts w:ascii="Times New Roman" w:hAnsi="Times New Roman" w:cs="Times New Roman"/>
          <w:sz w:val="24"/>
          <w:szCs w:val="24"/>
        </w:rPr>
        <w:tab/>
        <w:t>ограниченных последовательностей, монотонно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возрастающих (убывающих) последовательностей.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сходимости последовательности, уметь находить сумму бесконечно убывающей геометрической прогрессии.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метод математической индукции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Согласно учебному плану в 7-9 классах изучается углублённый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учебный курс «Геометрия», который включает следующие основные разделы содержания:</w:t>
      </w:r>
      <w:r w:rsidRPr="00A22238">
        <w:rPr>
          <w:rFonts w:ascii="Times New Roman" w:hAnsi="Times New Roman" w:cs="Times New Roman"/>
          <w:sz w:val="24"/>
          <w:szCs w:val="24"/>
        </w:rPr>
        <w:tab/>
        <w:t>«Начала геометрии», «Треугольники», «Окружность»,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«Четырёхугольники», «Подобие», «Элементы тригонометрии», «Площади», а также «Метод координат», «Векторы», «Преобразования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Начала геометрии.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Взаимное расположение точек на прямой. Измерение длины отрезка, расстояние между точками.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Ломаная. Виды ломаных. Длина ломаной. Многоугольники. Периметр многоугольника. Понятие о выпуклых и невыпуклых многоугольниках.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Первичные представления о равенстве фигур, их расположении, симметрии.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Простейшие построения. Инструменты для измерений и построений.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Треугольники.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треугольников: остроугольные, прямоугольные, тупоугольные, равнобедренные, равносторонние. Медиана, биссектриса и высота треугольника.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Равенство треугольников.</w:t>
      </w:r>
      <w:r w:rsidRPr="00A22238">
        <w:rPr>
          <w:rFonts w:ascii="Times New Roman" w:hAnsi="Times New Roman" w:cs="Times New Roman"/>
          <w:sz w:val="24"/>
          <w:szCs w:val="24"/>
        </w:rPr>
        <w:tab/>
        <w:t>Первый и второй признаки</w:t>
      </w:r>
      <w:r w:rsidRPr="00A22238">
        <w:rPr>
          <w:rFonts w:ascii="Times New Roman" w:hAnsi="Times New Roman" w:cs="Times New Roman"/>
          <w:sz w:val="24"/>
          <w:szCs w:val="24"/>
        </w:rPr>
        <w:tab/>
        <w:t>равенства</w:t>
      </w:r>
    </w:p>
    <w:p w:rsidR="008C18E4" w:rsidRPr="00A22238" w:rsidRDefault="004278DE" w:rsidP="008C18E4">
      <w:pPr>
        <w:spacing w:after="200"/>
        <w:rPr>
          <w:rFonts w:ascii="Times New Roman" w:hAnsi="Times New Roman" w:cs="Times New Roman"/>
          <w:sz w:val="24"/>
          <w:szCs w:val="24"/>
        </w:rPr>
      </w:pPr>
      <w:r>
        <w:rPr>
          <w:rFonts w:ascii="Times New Roman" w:hAnsi="Times New Roman" w:cs="Times New Roman"/>
          <w:sz w:val="24"/>
          <w:szCs w:val="24"/>
        </w:rPr>
        <w:t xml:space="preserve">треугольников. </w:t>
      </w:r>
      <w:r w:rsidR="008C18E4" w:rsidRPr="00A22238">
        <w:rPr>
          <w:rFonts w:ascii="Times New Roman" w:hAnsi="Times New Roman" w:cs="Times New Roman"/>
          <w:sz w:val="24"/>
          <w:szCs w:val="24"/>
        </w:rPr>
        <w:t>Равнобедренные треугольники и их свойства. Признак</w:t>
      </w:r>
      <w:r>
        <w:rPr>
          <w:rFonts w:ascii="Times New Roman" w:hAnsi="Times New Roman" w:cs="Times New Roman"/>
          <w:sz w:val="24"/>
          <w:szCs w:val="24"/>
        </w:rPr>
        <w:t xml:space="preserve"> </w:t>
      </w:r>
      <w:r w:rsidR="008C18E4" w:rsidRPr="00A22238">
        <w:rPr>
          <w:rFonts w:ascii="Times New Roman" w:hAnsi="Times New Roman" w:cs="Times New Roman"/>
          <w:sz w:val="24"/>
          <w:szCs w:val="24"/>
        </w:rPr>
        <w:t>равнобедренного треугольника. Третий признак равенства треугольников.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Соотношения между сторонами и углами треугольника. Неравенство треугольника. Неравенство о длине ломаной.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Симметричные фигуры. Основные свойства осевой симметрии. Примеры симметрии в окружающем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Параллельные прямые. Сумма углов многоугольника.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Параллельность прямых, исторические сведения о постулате Евклида и о роли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Прямоугольные треугольники.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Окружность.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Геометрические места точек.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Построения с помощью циркуля и линейки.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Исторические сведения. Обоснования простейших построений, этапы задачи на построения, решение задач на построение циркулем и линейкой.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Четырёхугольники.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Средняя линия треугольника. Метод удвоения медианы треугольника. Теорема о пересечении медиан треугольника.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Теорема Фалеса, теорема о пропорциональных отрезках. Теорема Вариньона для произвольного четырёхугольника.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Центрально-симметричные фигуры.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Подобие.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Площадь.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Теорема Пифагора.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Теорема Пифагора. Применение теоремы Пифагора при решении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Элементы тригонометрии.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Синус, косинус, тангенс и котангенс острого угла прямоугольного треугольника. Тригонометрические функции углов в 30°,</w:t>
      </w:r>
      <w:r w:rsidRPr="00A22238">
        <w:rPr>
          <w:rFonts w:ascii="Times New Roman" w:hAnsi="Times New Roman" w:cs="Times New Roman"/>
          <w:sz w:val="24"/>
          <w:szCs w:val="24"/>
        </w:rPr>
        <w:tab/>
        <w:t>45° и 60°.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Пропорциональные отрезки в прямоугольном треугольнике.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Углы и четырёхугольники, связанные с окружностью.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Вписанные и центральные углы, угол между касательной и хордой. Углы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Решение треугольников.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Подобие треугольников.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Метод координат.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Векторы.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Длина окружности и площадь круга.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Движения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«Геометрия».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чертежи к геометрическим задачам.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Пользоваться признаками равенства треугольников, использовать признаки и свойства равнобедренных треугольников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логические рассуждения с использованием геометрических теорем.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задачи на клетчатой бумаге.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Доказывать и применять простейшие геометрические неравенства, понимать их практический смысл.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основные геометрические построения с помощью циркуля и линейки.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свойства точки пересечения медиан треугольника (центра масс) в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центрально-симметричные фигуры и использовать их свойства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гомотетии, применять в практических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теоремы Чевы и Менелая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ж. Применять полученные умения при решении практических задач. Знать исторические сведения об измерении длины окружности и площади круга.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w:t>
      </w:r>
      <w:r w:rsidRPr="00A22238">
        <w:rPr>
          <w:rFonts w:ascii="Times New Roman" w:hAnsi="Times New Roman" w:cs="Times New Roman"/>
          <w:sz w:val="24"/>
          <w:szCs w:val="24"/>
        </w:rPr>
        <w:lastRenderedPageBreak/>
        <w:t>алгебры и геометрии. Перечисление элементов множеств с помощью организованного перебора и правила умножения. Формула включения-исключения.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Элементарные события. Вероятности случайных событий. Опыты с равновозможными элементарными событиями. Случайный выбор.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Логические союзы «И» и «ИЛИ». Связь между логическими союзами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операциями над множествами. Использование логических союзов в алгебре.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Случайные события как множества элементарных событий. Противоположные события. Операции над событиями. Формула сложения вероятностей.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Правило умножения вероятностей. Условная вероятность. Представление случайного эксперимента в виде дерева. Независимые события.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Геометрическая вероятность. Случайный выбор точки из фигуры на плоскости, из отрезка, из дуги окружности.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«Вероятность и статистика».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и интерпретировать реальные числовые данные, представленные в таблицах, на диаграммах, графиках.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для описания данных частоты значений, группировать данные, строить гистограммы группированных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учебного курса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вероятности событий в опытах, связанных с испытаниями до достижения первого успеха, в сериях испытаний Бернулли.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2.1.8. Федеральная рабочая программа по учебному предмету «Информатика» (базовый уровень).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информатике является основой для составления авторских учебных программ, тематического планирования курса учителем.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Целями изучения информатики на уровне основного общего образования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обеспечение условий, способствующих развитию алгоритмического мышления как необходимого условия профессиональной деятельности в</w:t>
      </w:r>
      <w:r w:rsidRPr="00A22238">
        <w:rPr>
          <w:rFonts w:ascii="Times New Roman" w:hAnsi="Times New Roman" w:cs="Times New Roman"/>
          <w:sz w:val="24"/>
          <w:szCs w:val="24"/>
        </w:rPr>
        <w:tab/>
        <w:t xml:space="preserve">современном информационном </w:t>
      </w:r>
      <w:r w:rsidRPr="00A22238">
        <w:rPr>
          <w:rFonts w:ascii="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и развитие компетенций обучающихся в области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A22238">
        <w:rPr>
          <w:rFonts w:ascii="Times New Roman" w:hAnsi="Times New Roman" w:cs="Times New Roman"/>
          <w:sz w:val="24"/>
          <w:szCs w:val="24"/>
        </w:rPr>
        <w:tab/>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w:t>
      </w:r>
      <w:r w:rsidRPr="00A22238">
        <w:rPr>
          <w:rFonts w:ascii="Times New Roman" w:hAnsi="Times New Roman" w:cs="Times New Roman"/>
          <w:sz w:val="24"/>
          <w:szCs w:val="24"/>
        </w:rPr>
        <w:tab/>
        <w:t>продолжению</w:t>
      </w:r>
      <w:r w:rsidRPr="00A22238">
        <w:rPr>
          <w:rFonts w:ascii="Times New Roman" w:hAnsi="Times New Roman" w:cs="Times New Roman"/>
          <w:sz w:val="24"/>
          <w:szCs w:val="24"/>
        </w:rPr>
        <w:tab/>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образования в</w:t>
      </w:r>
      <w:r w:rsidRPr="00A22238">
        <w:rPr>
          <w:rFonts w:ascii="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Информатика в основном общем образовании отражает: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области применения информатики, прежде всего информационные технологии, управление и социальную сферу;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междисциплинарный характер информатики и информационной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задачи учебного предмета «Информатика» - сформировать у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базовые знания об информационном моделировании, в том числе о математическом моделировании;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умения и навыки составления простых программ по построенному алгоритму на одном из языков программирования высокого уровня;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цифровая грамотность;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теоретические основы информатики;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алгоритмы и программирование;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информационные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Цифровая грамотность.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Компьютер - универсальное устройство обработки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Компьютер - универсальное вычислительное устройство, работающее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Параллельные вычисления.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Техника безопасности и правила работы на компьютере.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Программы и данные.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Компьютерные вирусы и другие вредоносные программы. Программы для защиты от вирусов.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Компьютерные сети.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Современные сервисы интернет-коммуникаций.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Сетевой этикет, базовые нормы информационной этики и права при работе в Интернете. Стратегии безопасного поведения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Теоретические основы информатики.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Информация и информационные процессы.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Информация - одно из основных понятий современной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Информация как сведения, предназначенные для восприятия человеком,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информация как данные, которые могут быть обработаны автоматизированной системой.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Дискретность данных. Возможность описания непрерывных объектов и процессов с помощью дискретных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Информационные процессы - процессы, связанные с хранением, преобразованием и передачей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Представление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Кодирование символов одного алфавита с помощью кодовых слов в другом алфавите, кодовая таблица, декодирование.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Двоичный код. Представление данных в компьютере как текстов в двоичном алфавите.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Скорость передачи данных. Единицы скорости передачи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Искажение информации при передаче.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представление о цифровом представлении аудиовизуальных и других непрерывных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Кодирование цвета. Цветовые модели. Модель RGB. Глубина кодирования. Палитра.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Растровое и векторное представление изображений. Пиксель. Оценка информационного объёма графических данных для растрового изображения.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Кодирование звука. Разрядность и частота записи. Количество каналов записи.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количественных параметров, связанных с представлением и хранением звуковых файлов.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Информационные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Текстовые документы.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Текстовые документы и их структурные элементы (страница, абзац, строка, слово, символ).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Структурирование информации с помощью списков и таблиц. Многоуровневые списки. Добавление таблиц в текстовые документы.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Компьютерная графика.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графическими редакторами. Растровые рисунки. Использование графических примитивов.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Мультимедийные презентации.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Подготовка мультимедийных презентаций. Слайд. Добавление на слайд текста и изображений. Работа с несколькими слайдами.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Добавление на слайд аудиовизуальных данных. Анимация. Гиперссылки.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Теоретические основы информатики.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Системы счисления.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Римская система счисления.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Арифметические операции в двоичной системе счисления.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Элементы математической логики.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Логические элементы. Знакомство с логическими основами компьютера.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Алгоритмы и программирование.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Исполнители и алгоритмы. Алгоритмические конструкции.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алгоритма. Исполнители алгоритмов. Алгоритм как план управления исполнителем.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Свойства алгоритма. Способы записи алгоритма (словесный, в виде блок-схемы, программа).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Конструкция «повторения»: циклы с заданным числом повторений, с условием выполнения, с переменной цикла.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 программирования.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программирования (Python, C++, Паскаль, Java, С#, Школьный Алгоритмический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программирования: редактор текста программ, транслятор, отладчик.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Переменная: тип, имя, значение. Целые, вещественные и символьные переменные.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Оператор присваивания. Арифметические выражения и порядок их вычисления. Операции с целыми числами: целочисленное деление, остаток от деления.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Диалоговая отладка программ: пошаговое выполнение, просмотр значений величин, отладочный вывод, выбор точки останова.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Цикл с переменной. Алгоритмы проверки делимости одного целого числа на другое, проверки натурального числа на простоту.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Обработка символьных данных. Символьные (строковые) переменные.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Анализ алгоритмов.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Цифровая грамотность.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Глобальная сеть Интернет и стратегии безопасного поведения в 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Глобальная сеть Интернет. IP-адреса узлов. Сетевое хранение данных. Методы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Работа в информационном пространстве.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Теоретические основы информатики.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Моделирование как метод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Табличные модели. Таблица как представление отношения.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Базы данных. Отбор в таблице строк, удовлетворяющих заданному условию.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Алгоритмы и программирование.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Разработка алгоритмов и программ.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w:t>
      </w:r>
      <w:r w:rsidRPr="00A22238">
        <w:rPr>
          <w:rFonts w:ascii="Times New Roman" w:hAnsi="Times New Roman" w:cs="Times New Roman"/>
          <w:sz w:val="24"/>
          <w:szCs w:val="24"/>
        </w:rPr>
        <w:lastRenderedPageBreak/>
        <w:t>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Управление.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Информационные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Электронные таблицы.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Преобразование формул при копировании. Относительная, абсолютная и смешанная адресация.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Информационные технологии в современном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информационных технологий в развитии экономики мира, страны, региона. Открытые образовательные ресурсы.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информатики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sidRPr="00A22238">
        <w:rPr>
          <w:rFonts w:ascii="Times New Roman" w:hAnsi="Times New Roman" w:cs="Times New Roman"/>
          <w:sz w:val="24"/>
          <w:szCs w:val="24"/>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гражданского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ценностей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формирования культуры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информатики и научно-технического прогресса;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адаптации обучающегося к изменяющимся условиям социальной 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универсальными учебными познавательными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базовые логические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базовые исследовательские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работа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дефицит информации, данных, необходимых для решения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надёжность информации по критериям, предложенным учителем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эффективно запоминать и систематизировать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универсальными учебными коммуникативными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сопоставлять свои суждения с суждениями других участников диалога, обнаруживать различие 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выполненного опыта (эксперимента, исследования,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совместная деятельность (сотрудничество):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универсальными учебными регулятивными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самоорганизация: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выбор в условиях противоречивой информации и брать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самоконтроль (рефлексия):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способами самоконтроля, самомотивации и рефлексии;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давать оценку ситуации и предлагать план её изменения;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вносить коррективы в деятельность на основе новых обстоятельств, изменившихся ситуаций, установленных ошибок, возникших трудностей;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соответствие результата цели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эмоциональный интеллект: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ставить себя на место другого человека, понимать мотивы и намерения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принятие себя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невозможность контролировать всё вокруг даже в условиях открытого доступа к любым объёмам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7 классе у обучающегося будут сформированы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пояснять на примерах смысл понятий «информация», «информационный процесс», «обработка информации», «хранение информации», «передача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и сравнивать размеры текстовых, графических, звуковых файлов и видеофайлов;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современных устройств хранения и передачи информации, сравнивать их количественные характеристики;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основные этапы в истории и понимать тенденции развития компьютеров и программного обеспечения;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соотносить характеристики компьютера с задачами, решаемыми с его помощью;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результаты своей деятельности в виде структурированных иллюстрированных документов, мультимедийных презентаций;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методы профилактики негативного влияния средств информационных и коммуникационных технологий на здоровье пользователя.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8 классе у обучающегося будут сформированы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пояснять на примерах различия между позиционными и непозиционными системами счисления;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понятий «высказывание», «логическая операция», «логическое выражение»;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C18E4" w:rsidRPr="00A22238" w:rsidRDefault="004278DE" w:rsidP="008C18E4">
      <w:pPr>
        <w:spacing w:after="200"/>
        <w:rPr>
          <w:rFonts w:ascii="Times New Roman" w:hAnsi="Times New Roman" w:cs="Times New Roman"/>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sz w:val="24"/>
          <w:szCs w:val="24"/>
        </w:rPr>
        <w:t xml:space="preserve"> описывать</w:t>
      </w:r>
      <w:r>
        <w:rPr>
          <w:rFonts w:ascii="Times New Roman" w:hAnsi="Times New Roman" w:cs="Times New Roman"/>
          <w:sz w:val="24"/>
          <w:szCs w:val="24"/>
        </w:rPr>
        <w:t xml:space="preserve">  </w:t>
      </w:r>
      <w:r w:rsidR="008C18E4" w:rsidRPr="00A22238">
        <w:rPr>
          <w:rFonts w:ascii="Times New Roman" w:hAnsi="Times New Roman" w:cs="Times New Roman"/>
          <w:sz w:val="24"/>
          <w:szCs w:val="24"/>
        </w:rPr>
        <w:t>алгоритм решения</w:t>
      </w:r>
      <w:r w:rsidR="008C18E4" w:rsidRPr="00A22238">
        <w:rPr>
          <w:rFonts w:ascii="Times New Roman" w:hAnsi="Times New Roman" w:cs="Times New Roman"/>
          <w:sz w:val="24"/>
          <w:szCs w:val="24"/>
        </w:rPr>
        <w:tab/>
        <w:t>задачи различными</w:t>
      </w:r>
      <w:r w:rsidR="008C18E4" w:rsidRPr="00A22238">
        <w:rPr>
          <w:rFonts w:ascii="Times New Roman" w:hAnsi="Times New Roman" w:cs="Times New Roman"/>
          <w:sz w:val="24"/>
          <w:szCs w:val="24"/>
        </w:rPr>
        <w:tab/>
        <w:t>способами,</w:t>
      </w:r>
      <w:r>
        <w:rPr>
          <w:rFonts w:ascii="Times New Roman" w:hAnsi="Times New Roman" w:cs="Times New Roman"/>
          <w:sz w:val="24"/>
          <w:szCs w:val="24"/>
        </w:rPr>
        <w:t xml:space="preserve"> </w:t>
      </w:r>
      <w:r w:rsidR="008C18E4" w:rsidRPr="00A22238">
        <w:rPr>
          <w:rFonts w:ascii="Times New Roman" w:hAnsi="Times New Roman" w:cs="Times New Roman"/>
          <w:sz w:val="24"/>
          <w:szCs w:val="24"/>
        </w:rPr>
        <w:t>в том числе в виде блок-схемы;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 разработке программ логические значения, операции</w:t>
      </w:r>
      <w:r w:rsidR="004278DE">
        <w:rPr>
          <w:rFonts w:ascii="Times New Roman" w:hAnsi="Times New Roman" w:cs="Times New Roman"/>
          <w:sz w:val="24"/>
          <w:szCs w:val="24"/>
        </w:rPr>
        <w:t xml:space="preserve"> </w:t>
      </w:r>
      <w:r w:rsidRPr="00A22238">
        <w:rPr>
          <w:rFonts w:ascii="Times New Roman" w:hAnsi="Times New Roman" w:cs="Times New Roman"/>
          <w:sz w:val="24"/>
          <w:szCs w:val="24"/>
        </w:rPr>
        <w:t>и выражения с ними;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предложенные алгоритмы, в том числе определять, какие результаты возможны при заданном множестве исходных значений;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9 классе у обучающегося будут сформированы умения: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графы и деревья для моделирования систем сетевой и иерархической структуры, находить кратчайший путь в графе;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C18E4" w:rsidRPr="00A22238" w:rsidRDefault="004278DE" w:rsidP="008C18E4">
      <w:pPr>
        <w:spacing w:after="200"/>
        <w:rPr>
          <w:rFonts w:ascii="Times New Roman" w:hAnsi="Times New Roman" w:cs="Times New Roman"/>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современные интернет-сервисы (в том </w:t>
      </w:r>
      <w:r w:rsidR="004278DE">
        <w:rPr>
          <w:rFonts w:ascii="Times New Roman" w:hAnsi="Times New Roman" w:cs="Times New Roman"/>
          <w:sz w:val="24"/>
          <w:szCs w:val="24"/>
        </w:rPr>
        <w:t xml:space="preserve">числе коммуникационные сервисы, облачные хранилища данных, </w:t>
      </w:r>
      <w:r w:rsidRPr="00A22238">
        <w:rPr>
          <w:rFonts w:ascii="Times New Roman" w:hAnsi="Times New Roman" w:cs="Times New Roman"/>
          <w:sz w:val="24"/>
          <w:szCs w:val="24"/>
        </w:rPr>
        <w:t>онлайн-программы (текстовые</w:t>
      </w:r>
      <w:r w:rsidR="004278DE">
        <w:rPr>
          <w:rFonts w:ascii="Times New Roman" w:hAnsi="Times New Roman" w:cs="Times New Roman"/>
          <w:sz w:val="24"/>
          <w:szCs w:val="24"/>
        </w:rPr>
        <w:t xml:space="preserve"> </w:t>
      </w:r>
      <w:r w:rsidRPr="00A22238">
        <w:rPr>
          <w:rFonts w:ascii="Times New Roman" w:hAnsi="Times New Roman" w:cs="Times New Roman"/>
          <w:sz w:val="24"/>
          <w:szCs w:val="24"/>
        </w:rPr>
        <w:t>и графические редакторы, среды разработки)) в учебной и повседневной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C18E4" w:rsidRPr="00A22238" w:rsidRDefault="004278DE" w:rsidP="008C18E4">
      <w:pPr>
        <w:spacing w:after="200"/>
        <w:rPr>
          <w:rFonts w:ascii="Times New Roman" w:hAnsi="Times New Roman" w:cs="Times New Roman"/>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sz w:val="24"/>
          <w:szCs w:val="24"/>
        </w:rPr>
        <w:t xml:space="preserve">2.1.10. Федеральная рабочая программа по учебному предмету </w:t>
      </w:r>
      <w:r w:rsidR="008C18E4" w:rsidRPr="004278DE">
        <w:rPr>
          <w:rFonts w:ascii="Times New Roman" w:hAnsi="Times New Roman" w:cs="Times New Roman"/>
          <w:b/>
          <w:sz w:val="24"/>
          <w:szCs w:val="24"/>
        </w:rPr>
        <w:t>«История».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w:t>
      </w:r>
      <w:r w:rsidRPr="00A22238">
        <w:rPr>
          <w:rFonts w:ascii="Times New Roman" w:hAnsi="Times New Roman" w:cs="Times New Roman"/>
          <w:sz w:val="24"/>
          <w:szCs w:val="24"/>
        </w:rPr>
        <w:lastRenderedPageBreak/>
        <w:t>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Задачами изучения истории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История Древнего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Первобытность.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Разложение первобытнообщинных отношений. На пороге цивилизации.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Древний мир.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и хронологические рамки истори</w:t>
      </w:r>
      <w:r w:rsidR="00997989">
        <w:rPr>
          <w:rFonts w:ascii="Times New Roman" w:hAnsi="Times New Roman" w:cs="Times New Roman"/>
          <w:sz w:val="24"/>
          <w:szCs w:val="24"/>
        </w:rPr>
        <w:t xml:space="preserve">и Древнего мира. Карта Древнего </w:t>
      </w:r>
      <w:r w:rsidRPr="00A22238">
        <w:rPr>
          <w:rFonts w:ascii="Times New Roman" w:hAnsi="Times New Roman" w:cs="Times New Roman"/>
          <w:sz w:val="24"/>
          <w:szCs w:val="24"/>
        </w:rPr>
        <w:t>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Древний Восток.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«Древний Восток». Карта древневосточного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Древний Египет.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w:t>
      </w:r>
      <w:r w:rsidR="00997989">
        <w:rPr>
          <w:rFonts w:ascii="Times New Roman" w:hAnsi="Times New Roman" w:cs="Times New Roman"/>
          <w:sz w:val="24"/>
          <w:szCs w:val="24"/>
        </w:rPr>
        <w:t xml:space="preserve">населения. Развитие земледелия, </w:t>
      </w:r>
      <w:r w:rsidRPr="00A22238">
        <w:rPr>
          <w:rFonts w:ascii="Times New Roman" w:hAnsi="Times New Roman" w:cs="Times New Roman"/>
          <w:sz w:val="24"/>
          <w:szCs w:val="24"/>
        </w:rPr>
        <w:t>скотоводства, ремесел. Рабы.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Отношения Египта с соседними народами. Египетское войско. Завоевательные походы фараонов; Тутмос III. Могущество Египта при Рамсесе II.</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Древние цивилизации Месопотамии.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Древний Вавилон. Царь Хаммурапи и его законы.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Ассирия. Завоевания ассирийцев. Создание сильной державы. Культурные сокровища Ниневии. Гибель империи.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Усиление Нововавилонского царства. Легендарные памятники города Вавилона.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Восточное Средиземноморье в древности.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Персидская держава.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Древняя Индия.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Природные условия Древней Индии. Занятия населения. Древнейшие города- государства. Приход ариев в Северную Индию. Держава Маурьев. Государство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Древний Китай.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Древняя Греция. Эллинизм.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Древнейшая Греция.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Греческие полисы.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Упадок Эллады.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Культура Древней Греции.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Македонские завоевания. Эллинизм.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Древний Рим.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Возникновение Римского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Римские завоевания в Средиземноморье.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Войны Рима с Карфагеном. Ганнибал; битва при Каннах. Поражение Карфагена. Установление господства Рима в Средиземноморье. Римские провинции.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Поздняя Римская республика. Гражданские войны.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Расцвет и падение Римской империи.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Начало Великого переселения народов. Рим и варвары. Падение Западной Римской империи.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Культура Древнего Рима.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Историческое и культурное наследие цивилизаций Древнего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Всеобщая история. История Средних веков.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Введение.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Средние века: понятие, хронологические рамки и периодизация Средневековья.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Народы Европы в раннее Средневековье.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Византийская империя в VI-XI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Арабы в VI-XI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Средневековое европейское общество.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w:t>
      </w:r>
      <w:r w:rsidRPr="00A22238">
        <w:rPr>
          <w:rFonts w:ascii="Times New Roman" w:hAnsi="Times New Roman" w:cs="Times New Roman"/>
          <w:sz w:val="24"/>
          <w:szCs w:val="24"/>
        </w:rPr>
        <w:lastRenderedPageBreak/>
        <w:t>торговли. Ярмарки. Торговые пути в Средиземноморье и на Балтике. Ганза. Облик средневековых городов. Образ жизни и быт горожан.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Государства Европы в XII-XV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Византийская империя и славянские государства в XII-XV вв. Экспансия турок-османов. Османские завоевания на Балканах. Падение Константинополя.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Культура средневековой Европы.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Страны Востока в Средние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народов Востока. Литература. Архитектура. Традиционные искусства и ремесла.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Государства доколумбовой Америки в Средние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Цивилизации майя, ацтеков и инков: общественный строй, религиозные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верования, культура. Появление европейских завоевателей.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Историческое и культурное наследие Средних веков.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России. От Руси к Российскому государству.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Введение.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и место России в мировой истории. Проблемы периодизации российской истории. Источники по истории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Народы и государства на территории нашей страны в древности. Восточная Европа в середине I тыс. н. э.</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Страны и народы Восточной Европы, Сибири и Дальнего Востока, Тюркский каганат, Хазарский каганат, Волжская Булгария.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Русь в IX - начале XII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Первые известия о Руси. Проблема образования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Русь. Скандинавы на Руси. Начало династии Рюриковичей.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Принятие христианства и его значение. Византийское наследие на Руси.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Общественный строй Руси: дискуссии в исторической науке.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Князья, дружина. Духовенство. Городское население. Купцы.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Категории рядового и зависимого населения. Древнерусское право: Русская Правда, церковные уставы.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Русь в середине XII - начале XIII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Русские земли и их соседи в середине XIII - XIV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Возникновение Монгольской империи. Завоевания Чингисхана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единого Русского государства в XV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Всеобщая история. История Нового времени. Конец XV - XVII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Введение.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«Новое время». Хронологические рамки и периодизация истории Нового времени.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Великие географические открытия.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Изменения в европейском обществе в XVI-XVII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жизнь обитателей городов и деревень.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Реформация и контрреформация в Европе.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Государства Европы в XVI-XVII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Международные отношения в XVI-XVII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Европейская культура в раннее Новое время.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Страны Востока в XVI-XVII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«Закрытие» страны для иноземцев. Культура и искусство стран Востока в XVI-XVII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Историческое и культурное наследие Раннего Нового времени.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России. Россия в XVI-XVII вв.: от Великого княжества к царству.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в XVI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Царствование Ивана IV. Регентство Елены Глинской. Сопротивление удельных князей великокняжеской власти. Унификация денежной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Период боярского правления. Борьба за власть между боярскими кланами. Губная реформа. Московское восстание 1547 г. Ереси.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Опричнина, дискуссия о её причинах и характере. Опричный террор. Разгром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Смута 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w:t>
      </w:r>
      <w:r w:rsidRPr="00A22238">
        <w:rPr>
          <w:rFonts w:ascii="Times New Roman" w:hAnsi="Times New Roman" w:cs="Times New Roman"/>
          <w:sz w:val="24"/>
          <w:szCs w:val="24"/>
        </w:rPr>
        <w:lastRenderedPageBreak/>
        <w:t>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в XVII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Культурное пространство XVI-XVII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иконописи. Парсунная живопись.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Наш край в XVI-XVII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Всеобщая история. История Нового времени.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Введение.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Век Просвещения.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Государства Европы в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Франция. Абсолютная монархия: политика сохранения старого порядка. Попытки проведения реформ. Королевская власть и сословия.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Германские государства, монархия Габсбургов, итальянские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A22238">
        <w:rPr>
          <w:rFonts w:ascii="Times New Roman" w:hAnsi="Times New Roman" w:cs="Times New Roman"/>
          <w:sz w:val="24"/>
          <w:szCs w:val="24"/>
        </w:rPr>
        <w:tab/>
        <w:t>политическая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раздробленность. Усиление власти Габсбургов над частью итальянских земель.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Британские колонии в Северной Америке: борьба за независимость.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английских колоний на американской земле. Состав европейских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Французская революция конца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Европейская культура в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Международные отношения в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Страны Востока в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сословий. Культура стран Востока в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Обобщение. Историческое и культурное наследие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История России. Россия в конце XVII-XVIII в.: от царства к империи.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Введение.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в эпоху преобразований Петра I.</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Первые гвардейские полки. Создание регулярной армии, военного флота. Рекрутские наборы.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Церковная реформа. Упразднение патриаршества, учреждение Синода. Положение инославных конфессий.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Оппозиция реформам Петра I. Социальные движения в первой четверти XVIII в. Восстания в Астрахани, Башкирии, на Дону. Дело царевича</w:t>
      </w:r>
      <w:r w:rsidR="0066486C">
        <w:rPr>
          <w:rFonts w:ascii="Times New Roman" w:hAnsi="Times New Roman" w:cs="Times New Roman"/>
          <w:sz w:val="24"/>
          <w:szCs w:val="24"/>
        </w:rPr>
        <w:t xml:space="preserve">  </w:t>
      </w:r>
      <w:r w:rsidRPr="00A22238">
        <w:rPr>
          <w:rFonts w:ascii="Times New Roman" w:hAnsi="Times New Roman" w:cs="Times New Roman"/>
          <w:sz w:val="24"/>
          <w:szCs w:val="24"/>
        </w:rPr>
        <w:t>Алексея.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Итоги, последствия и значение петровских преобразований. Образ Петра I в русской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после Петра I. Дворцовые перевороты.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при Елизавете Петровне. Экономическая и финансовая политика.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Петр III. Манифест о вольности дворянства. Причины переворота 28 июня 1762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в 1760-1790-х гг. Правление Екатерины II и Павла I.</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A22238">
        <w:rPr>
          <w:rFonts w:ascii="Times New Roman" w:hAnsi="Times New Roman" w:cs="Times New Roman"/>
          <w:sz w:val="24"/>
          <w:szCs w:val="24"/>
        </w:rPr>
        <w:tab/>
        <w:t>Морозовы, Рябушинские, Гарелины, Прохоровы, Демидовы</w:t>
      </w:r>
      <w:r w:rsidR="0066486C">
        <w:rPr>
          <w:rFonts w:ascii="Times New Roman" w:hAnsi="Times New Roman" w:cs="Times New Roman"/>
          <w:sz w:val="24"/>
          <w:szCs w:val="24"/>
        </w:rPr>
        <w:t xml:space="preserve"> </w:t>
      </w:r>
      <w:r w:rsidRPr="00A22238">
        <w:rPr>
          <w:rFonts w:ascii="Times New Roman" w:hAnsi="Times New Roman" w:cs="Times New Roman"/>
          <w:sz w:val="24"/>
          <w:szCs w:val="24"/>
        </w:rPr>
        <w:t>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Культурное пространство Российской империи в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и быт российских сословий. Дворянство: жизнь и быт дворянской усадьбы. Духовенство. Купечество. Крестьянство.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Наш край в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обучения в 9 классе.</w:t>
      </w:r>
    </w:p>
    <w:p w:rsidR="008C18E4"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Всеобщая история. История Нового времени. XIX - начало XX в.</w:t>
      </w:r>
    </w:p>
    <w:p w:rsidR="008C18E4" w:rsidRPr="00A22238" w:rsidRDefault="008C18E4" w:rsidP="008C18E4">
      <w:pPr>
        <w:spacing w:after="200"/>
        <w:rPr>
          <w:rFonts w:ascii="Times New Roman" w:hAnsi="Times New Roman" w:cs="Times New Roman"/>
          <w:sz w:val="24"/>
          <w:szCs w:val="24"/>
        </w:rPr>
      </w:pPr>
      <w:bookmarkStart w:id="0" w:name="_GoBack"/>
      <w:bookmarkEnd w:id="0"/>
      <w:r w:rsidRPr="00A22238">
        <w:rPr>
          <w:rFonts w:ascii="Times New Roman" w:hAnsi="Times New Roman" w:cs="Times New Roman"/>
          <w:sz w:val="24"/>
          <w:szCs w:val="24"/>
        </w:rPr>
        <w:t xml:space="preserve"> Введение.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Европа в начале XIX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индустриального общества в первой половине XIX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экономика, социальные отношения, политические процессы.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Политическое развитие европейских стран в 1815-1840-е гг.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Франция:</w:t>
      </w:r>
      <w:r w:rsidRPr="00A22238">
        <w:rPr>
          <w:rFonts w:ascii="Times New Roman" w:hAnsi="Times New Roman" w:cs="Times New Roman"/>
          <w:sz w:val="24"/>
          <w:szCs w:val="24"/>
        </w:rPr>
        <w:tab/>
        <w:t>Реставрация, Июльская монархия, Вторая республика.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Страны Европы и Северной Америки в середине XIX - начале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Италия. Подъём борьбы за независимость итальянских земель. К. Кавур, Д. Гарибальди. Образование единого государства. Король Виктор Эммануил II.</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1877-1878 гг., её итоги.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Экономическое и социально-политическое развитие стран Европы и США в конце XIX - начале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Страны Латинской Америки в XIX - начале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Страны Азии в XIX - начале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Китай. Империя Цин. «Опиумные войны». Восстание тайпинов. «Открытие» Китая. Политика «самоусиления». Восстание «ихэтуаней». Революция 1911-1913 гг. СуньЯтсен.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Османская империя. Традиционные устои и попытки проведения реформ. Политика Танзимата. Принятие конституции. Младотурецкая революция 1908-1909 гг.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Революция 1905-1911 г. в Иране.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Народы Африки в XIX - начале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культуры в XIX - начале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Международные отношения в XIX - начале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Обобщение. Историческое и культурное наследие XIX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России. Российская империя в XIX - начале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Введение.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Александровская эпоха: государственный либерализм.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Проекты либеральных реформ Александра I. Внешние и внутренние факторы. Негласный комитет. Реформы государственного управления. М.М. Сперанский.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Либеральные и охранительные тенденции во внутренней политике. Польская конституция 1815 г. Военные поселения.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Дворянская оппозиция самодержавию. Тайные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Союз спасения, Союз благоденствия, Северное и Южное общества. Восстание декабристов 14 декабря 1825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Николаевское самодержавие: государственный консерватизм.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Культурное пространство империи в первой половине XIX в. Национальные корни отечественной культуры и западные влияния.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Народы России в первой половине XIX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Социальная и правовая модернизация страны при Александре II. Реформы 1860-1870-х гг. - движение к правовому государству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Конституционный вопрос.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в 1880-1890-х гг.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Культурное пространство империи во второй половине XIX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и быт народов России во второй половине XIX в.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Этнокультурный облик империи.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w:t>
      </w:r>
      <w:r w:rsidRPr="00A22238">
        <w:rPr>
          <w:rFonts w:ascii="Times New Roman" w:hAnsi="Times New Roman" w:cs="Times New Roman"/>
          <w:sz w:val="24"/>
          <w:szCs w:val="24"/>
        </w:rPr>
        <w:lastRenderedPageBreak/>
        <w:t>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гражданского общества и основные направления общественных движений.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на пороге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Имперский центр и регионы. Национальная политика, этнические элиты и национально-культурные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в системе международных отношений. Политика на Дальнем Востоке. Русско-японская война 1904-1905 гг. Оборона Порт-Артура. Цусимское сражение.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Предпосылки Первой российской революции. Формы социальных протестов. Деятельность профессиональных революционеров. Политический терроризм.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w:t>
      </w:r>
      <w:r w:rsidRPr="00A22238">
        <w:rPr>
          <w:rFonts w:ascii="Times New Roman" w:hAnsi="Times New Roman" w:cs="Times New Roman"/>
          <w:sz w:val="24"/>
          <w:szCs w:val="24"/>
        </w:rPr>
        <w:lastRenderedPageBreak/>
        <w:t>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Обострение международной обстановки. Блоковая система и участие в ней России. Россия в преддверии мировой катастрофы.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Наш край в XIX - начале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программы по истории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важнейшим личностным результатам изучения истории относятся: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w:t>
      </w:r>
      <w:r w:rsidRPr="00A22238">
        <w:rPr>
          <w:rFonts w:ascii="Times New Roman" w:hAnsi="Times New Roman" w:cs="Times New Roman"/>
          <w:sz w:val="24"/>
          <w:szCs w:val="24"/>
        </w:rPr>
        <w:lastRenderedPageBreak/>
        <w:t>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систематизировать и обобщать исторические факты (в форме таблиц, схем);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характерные признаки исторических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причинно-следственные связи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события, ситуации, выявляя общие черты и различия;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и обосновывать выводы.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познавательную задачу;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намечать путь её решения и осуществлять подбор исторического материала, объекта;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систематизировать и анализировать исторические факты, осуществлять реконструкцию исторических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соотносить полученный результат с имеющимся знанием;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новизну и обоснованность полученного результата;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результаты своей деятельности в различных формах (сообщение, эссе, презентация, реферат, учебный проект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виды источников исторической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особенности взаимодействия людей в исторических обществах и современном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участвовать в обсуждении событий и личностей прошлого, раскрывать различие и сходство высказываемых оценок;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и аргументировать свою точку зрения в устном высказывании, письменном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выполненного исследования,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правила межкультурного взаимодействия в школе и социальном окружении.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совместной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на основе исторических примеров значение совместной работы как эффективного средства достижения поставленных целей;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планировать и осуществлять совместную работу, коллективные учебные проекты по истории, в том числе - на региональном материале;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свое участие в общей работе и координировать свои действия с другими членами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в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приёмами самоконтроля - осуществление самоконтроля, рефлексии и самооценки полученных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вносить коррективы в свою работу с учётом установленных ошибок, возникших трудностей.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в сфере эмоционального интеллекта, понимания себя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на примерах исторических ситуаций роль эмоций в отношениях между людьми;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ставить себя на место другого человека, понимать мотивы действий другого (в исторических ситуациях и окружающей действительности);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регулировать способ выражения своих эмоций с учётом позиций и мнений других участников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Предметные результаты освоения программы по истории на уровне основного общего образования должны обеспечивать: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выявлять особенности развития культуры, быта и нравов народов в различные исторические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историческими понятиями и их использование для решения учебных и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выявлять существенные черты и характерные признаки исторических событий, явлений, 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сравнивать исторические события, явления, процессы в различные исторические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различать основные типы исторических источников: письменные, вещественные, аудиовизуальные;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информацию при работе с историческими источниками;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w:t>
      </w:r>
      <w:r w:rsidRPr="00A22238">
        <w:rPr>
          <w:rFonts w:ascii="Times New Roman" w:hAnsi="Times New Roman" w:cs="Times New Roman"/>
          <w:sz w:val="24"/>
          <w:szCs w:val="24"/>
        </w:rPr>
        <w:lastRenderedPageBreak/>
        <w:t>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изучения учебного предмета «История» включают: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базовые знания об основных этапах и ключевых событиях отечественной и всемирной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владение приёмами оценки значения исторических событий и деятельности исторических личностей в отечественной и всемирной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необходимости сохранения исторических и культурных памятников своей страны и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устанавливать взаимосвязи событий, явлений, процессов прошлого с важнейшими событиями XX - начала XXI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изучения истории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хронологии, работа с хронологией: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смысл основных хронологических понятий (век, тысячелетие, до нашей эры, наша эра);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называть даты важнейших событий истории Древнего мира, по дате устанавливать принадлежность события к веку, тысячелетию;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длительность и последовательность событий, периодов истории Древнего мира, вести счёт лет до нашей эры и нашей эры.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исторических фактов, работа с фактами: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указывать (называть) место, обстоятельства, участников, результаты важнейших событий истории Древнего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группировать, систематизировать факты по заданному признаку.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исторической картой: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на основе картографических сведений связь между условиями среды обитания людей и их занятиями.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историческими источниками: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различать основные типы исторических источников (письменные, визуальные, вещественные), приводить примеры источников разных типов;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памятники культуры изучаемой эпохи и источники, созданные в последующие эпохи, приводить примеры;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Историческое описание (реконструкция): характеризовать условия жизни людей в древности;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рассказывать о значительных событиях древней истории, их участниках;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рассказывать об исторических личностях Древнего мира (ключевых моментах их биографии, роли в исторических событиях);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давать краткое описание памятников культуры эпохи первобытности и древнейших цивилизаций.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Анализ, объяснение исторических событий, явлений: раскрывать существенные черты государственного устройства древних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обществ, положения основных групп населения, религиозных верований людей в древности;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излагать оценки наиболее значительных событий и личностей древней истории, приводимые в учебной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высказывать на уровне эмоциональных оценок отношение к поступкам людей прошлого, к памятникам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Применение исторических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значение памятников древней истории и культуры, необходимость сохранения их в современном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изучения истории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хронологии, работа с хронологией: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даты важнейших событий Средневековья, определять их принадлежность к веку, историческому периоду;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длительность и синхронность событий истории Руси и всеобщей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исторических фактов, работа с фактами: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указывать (называть) место, обстоятельства, участников, результаты важнейших событий отечественной и всеобщей истории эпохи Средневековья;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группировать, систематизировать факты по заданному признаку (составление систематических таблиц).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исторической картой: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 показывать на карте исторические объекты, используя легенду карты; давать словесное описание их местоположения;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историческими источниками: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авторство, время, место создания источника;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в визуальном источнике и вещественном памятнике ключевые символы, образы;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позицию автора письменного и визуального исторического источника.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Историческое описание (реконструкция):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рассказывать о ключевых событиях отечественной и всеобщей истории в эпоху Средневековья, их участниках;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рассказывать об образе жизни различных групп населения в средневековых обществах на Руси и в других странах;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описание памятников материальной и художественной культуры изучаемой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 объяснение исторических событий,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существенные черты экономических и социальных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исторических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значение памятников истории и культуры Руси и других стран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эпохи Средневековья, необходимость сохранения их в современном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учебные проекты по истории Средних веков (в том числе на региональном материале).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изучения истории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хронологии, работа с хронологией: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этапы отечественной и всеобщей истории Нового времени, их хронологические рамки;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синхронность событий отечественной и всеобщей истории XVI-XVII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исторических фактов, работа с фактами: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указывать (называть) место, обстоятельства, участников, результаты важнейших событий отечественной и всеобщей истории XVI-XVII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исторической картой: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историческими источниками: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виды письменных исторических источников (официальные, личные, литературные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обстоятельства и цель создания источника, раскрывать его информационную ценность;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поиск информации в тексте письменного источника, визуальных и вещественных памятниках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и систематизировать информацию из нескольких однотипных источников.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Историческое описание (реконструкция):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рассказывать о ключевых событиях отечественной и всеобщей истории XVI-XVII вв., их участниках;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рассказывать об образе жизни различных групп населения в России и других странах в раннее Новое время;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описание памятников материальной и художественной культуры изучаемой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 объяснение исторических событий,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существенные черты экономического, социального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отношение к деятельности исторических личностей XVI-XVII вв. с учётом обстоятельств изучаемой эпохи и в современной шкале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исторических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значение памятников истории и культуры России и других стран XVI-XVII вв. для времени, когда они появились, и для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учебные проекты по отечественной и всеобщей истории XVI-XVII вв. (в том числе на региональном материале).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изучения истории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хронологии, работа с хронологией: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даты важнейших событий отечественной и всеобщей истории XVIII в.; определять их принадлежность к историческому периоду, этапу;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синхронность событий отечественной и всеобщей истории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исторических фактов, работа с фактами: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указывать (называть) место, обстоятельства, участников, результаты важнейших событий отечественной и всеобщей истории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группировать, систематизировать</w:t>
      </w:r>
      <w:r w:rsidRPr="00A22238">
        <w:rPr>
          <w:rFonts w:ascii="Times New Roman" w:hAnsi="Times New Roman" w:cs="Times New Roman"/>
          <w:sz w:val="24"/>
          <w:szCs w:val="24"/>
        </w:rPr>
        <w:tab/>
        <w:t>факты по заданному признаку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 принадлежности к историческим процессам и другим), составлять систематические таблицы, схемы.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исторической картой: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историческими источниками: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назначение исторического источника, раскрывать его информационную ценность;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Историческое описание (реконструкция):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рассказывать о ключевых событиях отечественной и всеобщей истории XVIII в., их участниках;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описание образа жизни различных групп населения в России и других странах в XVIII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описание памятников материальной и художественной культуры изучаемой эпохи (в виде сообщения, аннотации).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 объяснение исторических событий,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существенные черты экономического, социального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исторических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(в том числе на региональном материале).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изучения истории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хронологии, работа с хронологией: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синхронность (асинхронность) исторических процессов отечественной и всеобщей истории XIX - начала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последовательность событий отечественной и всеобщей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начала XX в. на основе анализа причинно-следственных связей.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событий отечественной и всеобщей истории XIX - начала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исторической картой: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на основе карты влияние географического фактора на развитие различных сфер жизни страны (группы стран).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историческими источниками: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 тексте письменных источников факты и интерпретации событий прошлого.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Историческое описание (реконструкция):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Анализ, объяснение исторических событий, явлений: раскрывать существенные черты экономического, социального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смысл ключевых понятий, относящихся к данной эпохе отечественной и всеобщей истории; соотносить общие понятия и факты;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8C18E4" w:rsidRPr="00A22238" w:rsidRDefault="00997989" w:rsidP="008C18E4">
      <w:pPr>
        <w:spacing w:after="200"/>
        <w:rPr>
          <w:rFonts w:ascii="Times New Roman" w:hAnsi="Times New Roman" w:cs="Times New Roman"/>
          <w:sz w:val="24"/>
          <w:szCs w:val="24"/>
        </w:rPr>
      </w:pPr>
      <w:r>
        <w:rPr>
          <w:rFonts w:ascii="Times New Roman" w:hAnsi="Times New Roman" w:cs="Times New Roman"/>
          <w:sz w:val="24"/>
          <w:szCs w:val="24"/>
        </w:rPr>
        <w:lastRenderedPageBreak/>
        <w:t xml:space="preserve">      оценивать степень </w:t>
      </w:r>
      <w:r w:rsidR="008C18E4" w:rsidRPr="00A22238">
        <w:rPr>
          <w:rFonts w:ascii="Times New Roman" w:hAnsi="Times New Roman" w:cs="Times New Roman"/>
          <w:sz w:val="24"/>
          <w:szCs w:val="24"/>
        </w:rPr>
        <w:t>убедительн</w:t>
      </w:r>
      <w:r>
        <w:rPr>
          <w:rFonts w:ascii="Times New Roman" w:hAnsi="Times New Roman" w:cs="Times New Roman"/>
          <w:sz w:val="24"/>
          <w:szCs w:val="24"/>
        </w:rPr>
        <w:t xml:space="preserve">ости предложенных точек зрения, </w:t>
      </w:r>
      <w:r w:rsidR="008C18E4" w:rsidRPr="00A22238">
        <w:rPr>
          <w:rFonts w:ascii="Times New Roman" w:hAnsi="Times New Roman" w:cs="Times New Roman"/>
          <w:sz w:val="24"/>
          <w:szCs w:val="24"/>
        </w:rPr>
        <w:t>формулировать и аргументировать свое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исторических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учебные проекты по отечественной и всеобщей истории XIX - начала XX в. (в том числе на региональном материале);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модуль «Введение в новейшую историю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Общая характеристика учебного модуля «Введение в Новейшую историю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модуль «Введение в Новейшую историю России» имеет также историко-просвещенческую напр</w:t>
      </w:r>
      <w:r w:rsidR="00997989">
        <w:rPr>
          <w:rFonts w:ascii="Times New Roman" w:hAnsi="Times New Roman" w:cs="Times New Roman"/>
          <w:sz w:val="24"/>
          <w:szCs w:val="24"/>
        </w:rPr>
        <w:t xml:space="preserve">авленность, формируя у молодёжи </w:t>
      </w:r>
      <w:r w:rsidRPr="00A22238">
        <w:rPr>
          <w:rFonts w:ascii="Times New Roman" w:hAnsi="Times New Roman" w:cs="Times New Roman"/>
          <w:sz w:val="24"/>
          <w:szCs w:val="24"/>
        </w:rPr>
        <w:t>способность и готовность к защите и</w:t>
      </w:r>
      <w:r w:rsidR="00997989">
        <w:rPr>
          <w:rFonts w:ascii="Times New Roman" w:hAnsi="Times New Roman" w:cs="Times New Roman"/>
          <w:sz w:val="24"/>
          <w:szCs w:val="24"/>
        </w:rPr>
        <w:t xml:space="preserve">сторической правды и сохранению </w:t>
      </w:r>
      <w:r w:rsidRPr="00A22238">
        <w:rPr>
          <w:rFonts w:ascii="Times New Roman" w:hAnsi="Times New Roman" w:cs="Times New Roman"/>
          <w:sz w:val="24"/>
          <w:szCs w:val="24"/>
        </w:rPr>
        <w:t>исторической памяти, противодействию фальсификации исторических фактов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Цели изучения учебного модуля «Введение в Новейшую историю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обучающихся ориентиров для гражданской, этнонациональной, социальной, культурной самоидентификации в окружающем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личностной позиции обучающихся по отношению не только к прошлому, но и к настоящему родной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Место и роль учебного модуля «Введение в Новейшую историю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«Введение в Новейшую историю России» может быть реализован в двух вариантах: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самостоятельном планировании учителем процесса освоения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Реализация модуля в курсе «История России» 9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Введение.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Российская революция 1917—1922 гг.</w:t>
      </w:r>
    </w:p>
    <w:p w:rsidR="00997989"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Российская империя накануне</w:t>
      </w:r>
      <w:r w:rsidR="00997989">
        <w:rPr>
          <w:rFonts w:ascii="Times New Roman" w:hAnsi="Times New Roman" w:cs="Times New Roman"/>
          <w:sz w:val="24"/>
          <w:szCs w:val="24"/>
        </w:rPr>
        <w:t xml:space="preserve"> Февральской революции 1917</w:t>
      </w:r>
      <w:r w:rsidR="00997989">
        <w:rPr>
          <w:rFonts w:ascii="Times New Roman" w:hAnsi="Times New Roman" w:cs="Times New Roman"/>
          <w:sz w:val="24"/>
          <w:szCs w:val="24"/>
        </w:rPr>
        <w:tab/>
        <w:t>г.:</w:t>
      </w:r>
    </w:p>
    <w:p w:rsidR="008C18E4" w:rsidRPr="00A22238" w:rsidRDefault="00997989" w:rsidP="008C18E4">
      <w:pPr>
        <w:spacing w:after="200"/>
        <w:rPr>
          <w:rFonts w:ascii="Times New Roman" w:hAnsi="Times New Roman" w:cs="Times New Roman"/>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sz w:val="24"/>
          <w:szCs w:val="24"/>
        </w:rPr>
        <w:t>общенациональный кризис.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Февральское восстание в Петрограде. Отречение Николая II.</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Гражданская война как национальная трагедия. Военная интервенция. Политика белых правительств А. В. Колчака, А. И. Деникина и П. Н. Врангеля.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Переход страны к мирной жизни. Образование СССР. Революционные события в России глазами соотечественников и мира. Русское зарубежье.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Влияние революционных событий на общемировые процессы XX в., историю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Великая Отечественная война 1941-1945 гг.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Битва за Москву. Парад 7 ноября 1941 г. на Красной площади. Срыв германских планов молниеносной войны.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Блокада Ленинграда. Дорога жизни. Значение героического сопротивления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Ленинграда.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Коренной перелом в ходе Великой Отечественной войны. Сталинградская битва. Битва на Курской дуге.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Освобождение оккупированной территории СССР. Белорусская наступательная операция (операция «Багратион») Красной Армии.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Разгром милитаристской Японии. 3 сентября - окончание Второй мировой войны.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Окончание Второй мировой войны. Осуждение главных военных преступников их пособников (Нюрнбергский, Токийский и Хабаровский процессы).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Города-герои. Дни воинской славы и памятные даты в России. Указы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Распад СССР. Становление новой России (1992-1999 гг.).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Нарастание кризисных явлений в СССР. М.С. Горбачёв. Межнациональные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конфликты. «Парад суверенитетов». Принятие Декларации о государственном суверенитете РСФСР.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Референдум о сохранении СССР и введении поста Президента РСФСР. Избрание Б. Н. Ельцина Президентом РСФСР.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Распад СССР и его последствия для России и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Становление Российской Федерации как суверенного государства (1991-1993 гг.). Референдум по проекту Конституции.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России. Принятие Конституции Российской Федерации 1993 г. и её значение.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на постсоветском пространстве. СНГ и Союзное государство. Значение сохранения Россией статуса ядерной державы.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Добровольная отставка Б.Н. Ельцина.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Возрождение страны с 2000-х гг.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Российская Федерация в начале XXI века: на пути восстановления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укрепления страны. Вступление в должность Президента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В.В.</w:t>
      </w:r>
      <w:r w:rsidRPr="00A22238">
        <w:rPr>
          <w:rFonts w:ascii="Times New Roman" w:hAnsi="Times New Roman" w:cs="Times New Roman"/>
          <w:sz w:val="24"/>
          <w:szCs w:val="24"/>
        </w:rPr>
        <w:tab/>
        <w:t>Путина. Восстановление единого правового пространства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Восстановление лидирующих позиций России в международных отношениях. Отношения с США и Евросоюзом.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Воссоединение Крыма с Россией.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Воссоединение Крыма с Россией, его значение и международные последствия.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Общероссийское голосование по поправкам к Конституции России (2020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Признание Россией Донецкой Народной Республики и Луганской Народной Республики (2022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Значение исторических традиций и культурного наследия для современной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Итоговое повторение.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родного края в годы революций и Гражданской войны.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Наши земляки - герои Великой Отечественной войны (1941-1945 гг.).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Наш регион в конце XX - начале XXI вв.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Трудовые достижения родного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учебного модуля «Введение в Новейшую историю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и метапредметные результаты являются приоритетными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освоении содержания учебного модуля «Введение в Новейшую историю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существенные признаки, итоги и значение ключевых событий и процессов Новейшей истории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дефициты информации, данных, необходимых для решения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иной графикой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надёжность информации по критериям, предложенным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эффективно запоминать и систематизировать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намерения других, проявлять</w:t>
      </w:r>
      <w:r w:rsidRPr="00A22238">
        <w:rPr>
          <w:rFonts w:ascii="Times New Roman" w:hAnsi="Times New Roman" w:cs="Times New Roman"/>
          <w:sz w:val="24"/>
          <w:szCs w:val="24"/>
        </w:rPr>
        <w:tab/>
        <w:t>уважительное отношение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собеседнику и в корректной форме формулировать свои возражения;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A22238">
        <w:rPr>
          <w:rFonts w:ascii="Times New Roman" w:hAnsi="Times New Roman" w:cs="Times New Roman"/>
          <w:sz w:val="24"/>
          <w:szCs w:val="24"/>
        </w:rPr>
        <w:tab/>
        <w:t>обнаруживать различие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в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проявлять способность к самоконтролю, самомотивации и рефлексии, к оценке и изменению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соответствие результата цели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на примерах исторических ситуаций роль эмоций в отношениях между людьми;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ставить себя на место другого человека, понимать мотивы действий другого (в исторических ситуациях и окружающей действительности);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регулировать способ выражения своих эмоций с учетом позиций и мнений других участников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совместной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2.1.11. Федеральная рабочая программа по учебному предмету </w:t>
      </w:r>
      <w:r w:rsidRPr="00997989">
        <w:rPr>
          <w:rFonts w:ascii="Times New Roman" w:hAnsi="Times New Roman" w:cs="Times New Roman"/>
          <w:b/>
          <w:sz w:val="24"/>
          <w:szCs w:val="24"/>
        </w:rPr>
        <w:t>«Обществознание».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w:t>
      </w:r>
      <w:r w:rsidRPr="00A22238">
        <w:rPr>
          <w:rFonts w:ascii="Times New Roman" w:hAnsi="Times New Roman" w:cs="Times New Roman"/>
          <w:sz w:val="24"/>
          <w:szCs w:val="24"/>
        </w:rPr>
        <w:tab/>
        <w:t>опыта применения полученных знаний и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A22238">
        <w:rPr>
          <w:rFonts w:ascii="Times New Roman" w:hAnsi="Times New Roman" w:cs="Times New Roman"/>
          <w:sz w:val="24"/>
          <w:szCs w:val="24"/>
        </w:rPr>
        <w:tab/>
        <w:t>своих действий</w:t>
      </w:r>
      <w:r w:rsidRPr="00A22238">
        <w:rPr>
          <w:rFonts w:ascii="Times New Roman" w:hAnsi="Times New Roman" w:cs="Times New Roman"/>
          <w:sz w:val="24"/>
          <w:szCs w:val="24"/>
        </w:rPr>
        <w:tab/>
        <w:t>и действий других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и его социальное окружение.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Способности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Люди с ограниченными возможностями здоровья, их особые потребности и социальная позиция.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Цели и мотивы деятельности. Виды деятельности (игра, труд, учение). Познание человеком мира и самого себя как вид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 человека на образование. Школьное образование. Права и обязанности обучающегося.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Общение. Цели и средства общения. Особенности общения подростков. Общение в современных условиях.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Отношения в малых группах. Групповые нормы и правила. Лидерство в группе. Межличностные отношения (деловые, личные).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Отношения в семье. Роль семьи в жизни человека и общества. Семейные традиции. Семейный досуг. Свободное время подростка.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Отношения с друзьями и сверстниками. Конфликты в межличностных отношениях.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Общество, в котором мы живём.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такое общество. Связь общества и природы. Устройство общественной жизни. Основные сферы жизни общества и их взаимодействие.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Социальные общности и группы. Положение человека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Культурная жизнь. Духовные ценности, традиционные ценности российского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общества. Усиление взаимосвязей стран и народов в условиях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Глобальные проблемы современности и возможности их решения усилиями международного сообщества и международных организаций.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Социальные ценности и нормы.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Общественные ценности. Свобода и ответственность гражданина. Гражданственность и патриотизм. Гуманизм.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Социальные нормы как регуляторы общественной жизни и поведения человека в обществе. Виды социальных норм. Традиции и обычаи.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Принципы и нормы морали. Добро и зло. Нравственные чувства человека. Совесть и стыд.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Моральный выбор. Моральная оценка поведения людей и собственного поведения. Влияние моральных норм на общество 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 и его роль в жизни общества. Право и мораль.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как участник правовых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Правонарушение и юридическая ответственность. Проступок и преступление. Опасность правонарушений для личности 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Основы российского права.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Конституция Российской Федерации - основной закон. Законы и подзаконные акты. Отрасли права.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гражданского права. Физические и юридические лица в гражданском праве. Право собственности, защита прав собственности.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виды гражданско-правовых договоров. Договор купли-продажи.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22238">
        <w:rPr>
          <w:rFonts w:ascii="Times New Roman" w:hAnsi="Times New Roman" w:cs="Times New Roman"/>
          <w:sz w:val="24"/>
          <w:szCs w:val="24"/>
        </w:rPr>
        <w:tab/>
        <w:t>осуществлении трудовой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юридической</w:t>
      </w:r>
      <w:r w:rsidRPr="00A22238">
        <w:rPr>
          <w:rFonts w:ascii="Times New Roman" w:hAnsi="Times New Roman" w:cs="Times New Roman"/>
          <w:sz w:val="24"/>
          <w:szCs w:val="24"/>
        </w:rPr>
        <w:tab/>
        <w:t>ответс</w:t>
      </w:r>
      <w:r w:rsidR="00997989">
        <w:rPr>
          <w:rFonts w:ascii="Times New Roman" w:hAnsi="Times New Roman" w:cs="Times New Roman"/>
          <w:sz w:val="24"/>
          <w:szCs w:val="24"/>
        </w:rPr>
        <w:t>твенности.</w:t>
      </w:r>
      <w:r w:rsidR="00997989">
        <w:rPr>
          <w:rFonts w:ascii="Times New Roman" w:hAnsi="Times New Roman" w:cs="Times New Roman"/>
          <w:sz w:val="24"/>
          <w:szCs w:val="24"/>
        </w:rPr>
        <w:tab/>
        <w:t>Гражданско-правовые п</w:t>
      </w:r>
      <w:r w:rsidRPr="00A22238">
        <w:rPr>
          <w:rFonts w:ascii="Times New Roman" w:hAnsi="Times New Roman" w:cs="Times New Roman"/>
          <w:sz w:val="24"/>
          <w:szCs w:val="24"/>
        </w:rPr>
        <w:t>ро</w:t>
      </w:r>
      <w:r w:rsidR="00997989">
        <w:rPr>
          <w:rFonts w:ascii="Times New Roman" w:hAnsi="Times New Roman" w:cs="Times New Roman"/>
          <w:sz w:val="24"/>
          <w:szCs w:val="24"/>
        </w:rPr>
        <w:t xml:space="preserve">ступки и гражданско-правовая </w:t>
      </w:r>
      <w:r w:rsidRPr="00A22238">
        <w:rPr>
          <w:rFonts w:ascii="Times New Roman" w:hAnsi="Times New Roman" w:cs="Times New Roman"/>
          <w:sz w:val="24"/>
          <w:szCs w:val="24"/>
        </w:rPr>
        <w:t>ответственность.</w:t>
      </w:r>
    </w:p>
    <w:p w:rsidR="008C18E4" w:rsidRPr="00A22238" w:rsidRDefault="00997989" w:rsidP="008C18E4">
      <w:pPr>
        <w:spacing w:after="200"/>
        <w:rPr>
          <w:rFonts w:ascii="Times New Roman" w:hAnsi="Times New Roman" w:cs="Times New Roman"/>
          <w:sz w:val="24"/>
          <w:szCs w:val="24"/>
        </w:rPr>
      </w:pPr>
      <w:r>
        <w:rPr>
          <w:rFonts w:ascii="Times New Roman" w:hAnsi="Times New Roman" w:cs="Times New Roman"/>
          <w:sz w:val="24"/>
          <w:szCs w:val="24"/>
        </w:rPr>
        <w:t xml:space="preserve">   Административные  </w:t>
      </w:r>
      <w:r w:rsidR="008C18E4" w:rsidRPr="00A22238">
        <w:rPr>
          <w:rFonts w:ascii="Times New Roman" w:hAnsi="Times New Roman" w:cs="Times New Roman"/>
          <w:sz w:val="24"/>
          <w:szCs w:val="24"/>
        </w:rPr>
        <w:t>проступки и административная</w:t>
      </w:r>
      <w:r w:rsidR="008C18E4" w:rsidRPr="00A22238">
        <w:rPr>
          <w:rFonts w:ascii="Times New Roman" w:hAnsi="Times New Roman" w:cs="Times New Roman"/>
          <w:sz w:val="24"/>
          <w:szCs w:val="24"/>
        </w:rPr>
        <w:tab/>
        <w:t>ответственность.</w:t>
      </w:r>
      <w:r w:rsidR="008C18E4" w:rsidRPr="00A22238">
        <w:rPr>
          <w:rFonts w:ascii="Times New Roman" w:hAnsi="Times New Roman" w:cs="Times New Roman"/>
          <w:sz w:val="24"/>
          <w:szCs w:val="24"/>
        </w:rPr>
        <w:tab/>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Дисциплинарные</w:t>
      </w:r>
      <w:r w:rsidRPr="00A22238">
        <w:rPr>
          <w:rFonts w:ascii="Times New Roman" w:hAnsi="Times New Roman" w:cs="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в экономических отношениях.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Экономическая жизнь общества. Потребности и ресурсы, ограниченность ресурсов. Экономический выбор.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Предпринимательство. Виды и формы предпринимательской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Обмен. Деньги и их функции. Торговля и её формы. Рыночная экономика. Конкуренция. Спрос и предложение.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Рыночное равновесие. Невидимая рука рынка. Многообразие рынков.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Предприятие в экономике. Издержки, выручка и прибыль. Как повысить эффективность производства.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Заработная плата и стимулирование труда. Занятость и безработица.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Финансовый рынок и посредники (банки, страховые компании, кредитные союзы, участники фондового рынка). Услуги финансовых посредников.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Основные типы финансовых инструментов: акции и облигации.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в мире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её многообразие и формы. Влияние духовной культуры на формирование личности. Современная молодёжная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Наука. Естественные и социально-гуманитарные науки. Роль науки в развитии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Образование. Личностная и общественная значимость образования в современном обществе. Образование в Российской Федерации. Самообразование.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Политика в сфере культуры и образования 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такое искусство. Виды искусств. Роль искусства в жизни человека 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в политическом измерении.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Политика и политическая власть. Государство - политическая организация общества. Признаки государства. Внутренняя и внешняя политика.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Форма государства. Монархия и республика - основные формы правления. Унитарное и федеративное государственно-территориальное устройство.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Политический режим и его виды.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Демократия, демократические ценности. Правовое государство и гражданское общество.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граждан в политике. Выборы, референдум. Политические партии, их роль в демократическом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Общественно-политические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Гражданин и государство.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Государственное управление. Противодействие коррупции 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Местное самоуправление.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в системе социальных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Социальная структура общества. Многообразие социальных общностей и групп.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Социальная мобильность.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Социальный статус человека в обществе. Социальные роли. Ролевой набор подростка.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Социализация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семьи в социализации личности. Функции семьи. Семейные ценности. Основные роли членов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Этнос и нация. Россия - многонациональное государство. Этносы и нации в диалоге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в современном изменяющемся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Молодёжь - активный участник общественной жизни. Волонтёрское движение.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настоящего и будущего. Непрерывное образование и карьера.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Здоровый образ жизни. Социальная и личная значимость здорового образа жизни. Мода и 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Современные формы связи и коммуникации: как они изменили мир. Особенности общения в виртуальном пространстве.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Перспективы развития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программы по обществознанию.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w:t>
      </w:r>
      <w:r w:rsidRPr="00A22238">
        <w:rPr>
          <w:rFonts w:ascii="Times New Roman" w:hAnsi="Times New Roman" w:cs="Times New Roman"/>
          <w:sz w:val="24"/>
          <w:szCs w:val="24"/>
        </w:rPr>
        <w:lastRenderedPageBreak/>
        <w:t>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обучающихся во взаимодействии в условиях неопределенности, открытость опыту и знаниям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анализировать и выявлять взаимосвязи природы, общества и экономики;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существенный признак классификации социальных фактов, основания для их обобщения и сравнения, критерии проводимого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учётом предложенной задачи выявлять закономерности и противоречия в рассматриваемых фактах, данных и наблюдениях;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невозможность контролировать всё вокруг.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исследования, владеть инструментами оценки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достоверности полученных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C18E4" w:rsidRPr="00A22238" w:rsidRDefault="00654107" w:rsidP="008C18E4">
      <w:pPr>
        <w:spacing w:after="200"/>
        <w:rPr>
          <w:rFonts w:ascii="Times New Roman" w:hAnsi="Times New Roman" w:cs="Times New Roman"/>
          <w:sz w:val="24"/>
          <w:szCs w:val="24"/>
        </w:rPr>
      </w:pPr>
      <w:r>
        <w:rPr>
          <w:rFonts w:ascii="Times New Roman" w:hAnsi="Times New Roman" w:cs="Times New Roman"/>
          <w:sz w:val="24"/>
          <w:szCs w:val="24"/>
        </w:rPr>
        <w:t xml:space="preserve"> У обучающегося</w:t>
      </w:r>
      <w:r>
        <w:rPr>
          <w:rFonts w:ascii="Times New Roman" w:hAnsi="Times New Roman" w:cs="Times New Roman"/>
          <w:sz w:val="24"/>
          <w:szCs w:val="24"/>
        </w:rPr>
        <w:tab/>
        <w:t xml:space="preserve">будут сформированы умения работать  </w:t>
      </w:r>
      <w:r w:rsidR="008C18E4" w:rsidRPr="00A22238">
        <w:rPr>
          <w:rFonts w:ascii="Times New Roman" w:hAnsi="Times New Roman" w:cs="Times New Roman"/>
          <w:sz w:val="24"/>
          <w:szCs w:val="24"/>
        </w:rPr>
        <w:t>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w:t>
      </w:r>
      <w:r w:rsidRPr="00A22238">
        <w:rPr>
          <w:rFonts w:ascii="Times New Roman" w:hAnsi="Times New Roman" w:cs="Times New Roman"/>
          <w:sz w:val="24"/>
          <w:szCs w:val="24"/>
        </w:rPr>
        <w:tab/>
        <w:t>анализировать,</w:t>
      </w:r>
      <w:r w:rsidRPr="00A22238">
        <w:rPr>
          <w:rFonts w:ascii="Times New Roman" w:hAnsi="Times New Roman" w:cs="Times New Roman"/>
          <w:sz w:val="24"/>
          <w:szCs w:val="24"/>
        </w:rPr>
        <w:tab/>
        <w:t>систематизировать и интерпретировать информацию различных видов и форм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свои суждения с суждениями других участников диалога,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обнаруживать различие 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выбор и брать 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совместной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обобщать мнения нескольких человек, проявлять готовность руководить, выполнять поручения, подчиняться;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ставить себя на место другого человека, понимать мотивы и намерения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обществознанию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уровне основного общего образования должны обеспечивать: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w:t>
      </w:r>
      <w:r w:rsidRPr="00A22238">
        <w:rPr>
          <w:rFonts w:ascii="Times New Roman" w:hAnsi="Times New Roman" w:cs="Times New Roman"/>
          <w:sz w:val="24"/>
          <w:szCs w:val="24"/>
        </w:rPr>
        <w:lastRenderedPageBreak/>
        <w:t>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14) приобретение опыта использования полученных знаний, включая основы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и его социальное окружение: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по разным признакам виды деятельности человека, потребности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понятия «индивид», «индивидуальность», «личность»; свойства человека и животных, виды деятельности (игра, труд, учение);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и объяснять взаимосвязи людей в малых группах, целей,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способов и результатов деятельности, целей и средств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Общество, в котором мы живём: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разного положения людей в обществе, видов экономической деятельности, глобальных проблем;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социальные общности и группы;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социальные общности и группы, положение в обществе различных людей; различные формы хозяйствования;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взаимодействия общества и природы, человека и общества, деятельности основных участников экономики;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овладевать смысловым чтением текстов обществоведческой тематики, касающихся отношений человека и природы, устройства общественной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основных сфер жизни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информацию из разных источников о человеке и обществе, включая информацию о народах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духовным традициям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Социальные ценности и нормы: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знания о социальных ценностях; о содержании и значении социальных норм, регулирующих общественные отношения;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гражданственности и патриотизма; ситуаций морального выбора, ситуаций, регулируемых различными видами социальных норм;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сущности социальных норм;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познавательные и практические задачи, отражающие действие социальных норм как регуляторов общественной жизни и поведения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осмысленно читать тексты, касающиеся гуманизма, гражданственности, патриотизма;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информацию из разных источников о принципах и нормах морали, проблеме морального выбора;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оценивать собственные поступки, поведение людей с точки зрения их соответствия нормам морали;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о социальных нормах в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заполнять форму (в том числе электронную) и составлять простейший документ (заявление);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как участник правовых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обучающегося, члена ученической общественной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w:t>
      </w:r>
      <w:r w:rsidRPr="00A22238">
        <w:rPr>
          <w:rFonts w:ascii="Times New Roman" w:hAnsi="Times New Roman" w:cs="Times New Roman"/>
          <w:sz w:val="24"/>
          <w:szCs w:val="24"/>
        </w:rPr>
        <w:lastRenderedPageBreak/>
        <w:t>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Основы российского права: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представлении о содержании трудового договора, видах правонарушений и видов наказаний;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заполнять форму (в том числе электронную) и составлять простейший документ (заявление о приёме на работу);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в экономических отношениях: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и объяснять связи политических потрясений и социально- экономических кризисов в государстве;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22238">
        <w:rPr>
          <w:rFonts w:ascii="Times New Roman" w:hAnsi="Times New Roman" w:cs="Times New Roman"/>
          <w:sz w:val="24"/>
          <w:szCs w:val="24"/>
        </w:rPr>
        <w:tab/>
        <w:t>социально-экономической роли и функций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обобщать, систематизировать, конкретизировать и критически оценивать социальную информацию,</w:t>
      </w:r>
      <w:r w:rsidRPr="00A22238">
        <w:rPr>
          <w:rFonts w:ascii="Times New Roman" w:hAnsi="Times New Roman" w:cs="Times New Roman"/>
          <w:sz w:val="24"/>
          <w:szCs w:val="24"/>
        </w:rPr>
        <w:tab/>
        <w:t>включая экономико-статистическую,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собственные поступки и поступки других людей с точки зрения их экономической рациональности</w:t>
      </w:r>
      <w:r w:rsidRPr="00A22238">
        <w:rPr>
          <w:rFonts w:ascii="Times New Roman" w:hAnsi="Times New Roman" w:cs="Times New Roman"/>
          <w:sz w:val="24"/>
          <w:szCs w:val="24"/>
        </w:rPr>
        <w:tab/>
        <w:t>(сложившиеся модели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приобретать опыт составления простейших документов (личный финансовый план, заявление, резюме);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гуманистических ценностей, взаимопонимания между людьми разных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в мире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по разным признакам формы и виды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формы культуры, естественные и социально-гуманитарные науки, виды искусств;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и объяснять взаимосвязь развития духовной культуры и формирования личности, взаимовлияние науки и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для объяснения роли непрерывного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собственные поступки, поведение людей в духовной сфере жизни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приобретать опыт осуществления совместной деятельности при изучении особенностей разных культур, национальных и религиозных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в политическом измерении: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22238">
        <w:rPr>
          <w:rFonts w:ascii="Times New Roman" w:hAnsi="Times New Roman" w:cs="Times New Roman"/>
          <w:sz w:val="24"/>
          <w:szCs w:val="24"/>
        </w:rPr>
        <w:tab/>
        <w:t>граждан в политике; связи политических потрясений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социально-экономического кризиса в государстве;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конкретизировать социальную информацию о формах участия граждан нашей страны в политической жизни, о выборах и референдуме;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Гражданин и государство: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заполнять форму (в том числе электронную) и составлять простейший документ при использовании портала государственных услуг;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в системе социальных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функции семьи в обществе; основы социальной политики Российского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различных социальных статусов, социальных ролей, социальной политики Российского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социальные общности и группы;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виды социальной мобильности;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и объяснять причины существования разных социальных групп; социальных различий и конфликтов;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в практической деятельности для выстраивания собственного поведения с позиции здорового образа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 в современном изменяющемся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и применять знания об информационном обществе, глобализации, глобальных проблемах;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сущность информационного общества; здоровый образ жизни; глобализацию как важный общемировой интеграционный процесс;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2.1.12. Федеральная рабочая программа по учебному предмету </w:t>
      </w:r>
      <w:r w:rsidRPr="00654107">
        <w:rPr>
          <w:rFonts w:ascii="Times New Roman" w:hAnsi="Times New Roman" w:cs="Times New Roman"/>
          <w:b/>
          <w:sz w:val="24"/>
          <w:szCs w:val="24"/>
        </w:rPr>
        <w:t>«География».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географии в общем образовании направлено на достижение следующих целей: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A22238">
        <w:rPr>
          <w:rFonts w:ascii="Times New Roman" w:hAnsi="Times New Roman" w:cs="Times New Roman"/>
          <w:sz w:val="24"/>
          <w:szCs w:val="24"/>
        </w:rPr>
        <w:tab/>
        <w:t>информационно-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географии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Географическое изучение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Введение. География - наука о планете Земля.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«Организация фенологических наблюдений в природе: планирование, участие в групповой работе, форма систематизации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История географических открытий.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географических карт.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География в эпоху Средневековья: путешествия и открытия викингов, древних арабов, русских землепроходцев. Путешествия М. Поло и А. Никитина.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Географические исследования в XX в. Исследование полярных областей Земли. Изучение Мирового океана. Географические открытия Новейшего времени.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Изображения земной поверхности.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Планы местности.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«Определение направлений и расстояний по плану местности», «Составление описания маршрута по плану местности».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Географические карты.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Земля - планета Солнечной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Земля в Солнечной системе. Гипотезы возникновения Земли. Форма, размеры Земли, их географические следствия.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Влияние Космоса на Землю и жизнь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Оболочки Земли. Литосфера - каменная оболочка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горные породы.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 Описание горной системы или равнины по физической карте».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Заключение.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Практикум «Сезонные изменения в природе своей местности».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«Анализ результатов фенологических наблюдений и наблюдений за погодой».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географии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Оболочки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Гидросфера - водная оболочка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Гидросфера и методы её изучения. Части гидросферы. Мировой круговорот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воды. Значение гидросферы.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Воды суши. Способы изображения внутренних вод на картах.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Реки: горные и равнинные. Речная система, бассейн, водораздел. Пороги и водопады. Питание и режим реки.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Многолетняя мерзлота. Болота, их образование.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Стихийные явления в гидросфере, методы наблюдения и защиты.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Человек и гидросфера. Использование человеком энергии 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космических методов в исследовании влияния человека на гидросферу.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Атмосфера - воздушная оболочка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Воздушная оболочка Земли: газовый состав, строение и значение атмосферы.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Атмосферное давление. Ветер и причины его возникновения. Роза ветров. Бризы. Муссоны.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Погода и её показатели. Причины</w:t>
      </w:r>
      <w:r w:rsidRPr="00A22238">
        <w:rPr>
          <w:rFonts w:ascii="Times New Roman" w:hAnsi="Times New Roman" w:cs="Times New Roman"/>
          <w:sz w:val="24"/>
          <w:szCs w:val="24"/>
        </w:rPr>
        <w:tab/>
        <w:t>изменения погоды.</w:t>
      </w:r>
      <w:r w:rsidRPr="00A22238">
        <w:rPr>
          <w:rFonts w:ascii="Times New Roman" w:hAnsi="Times New Roman" w:cs="Times New Roman"/>
          <w:sz w:val="24"/>
          <w:szCs w:val="24"/>
        </w:rPr>
        <w:tab/>
        <w:t>Климат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Биосфера - оболочка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Человек как часть биосферы. Распространение людей на Земле.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Исследования и экологические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«Характеристика растительности участка местности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Заключение.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Природно-территориальные комплексы.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Природная среда. Охрана природы. Природные особо охраняемые территории. Всемирное наследие ЮНЕСКО.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(выполняется на местности) «Характеристика локального природного комплекса по плану».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географии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Главные закономерности природы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Географическая оболочка.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«Выявление проявления широтной зональности по картам природных зон».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Литосфера и рельеф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Атмосфера и климаты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w:t>
      </w:r>
      <w:r w:rsidRPr="00A22238">
        <w:rPr>
          <w:rFonts w:ascii="Times New Roman" w:hAnsi="Times New Roman" w:cs="Times New Roman"/>
          <w:sz w:val="24"/>
          <w:szCs w:val="24"/>
        </w:rPr>
        <w:lastRenderedPageBreak/>
        <w:t>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«Описание климата территории по климатической карте и климатограмме».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Мировой океан - основная часть гидросферы.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 плану с использованием нескольких источников географической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Человечество на Земле.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Численность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Страны и народы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«Сравнение занятости населения двух стран по комплексным картам».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Материки и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Южные материки.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и исследованиях ледового континента.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Северные материки.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Взаимодействие природы 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Глобальные проблемы человечества: экологическая, сырьевая, энергетическая,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«Характеристика изменений компонентов природы на территории одной из стран мира в результате деятельности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географии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Географическое пространство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История формирования и освоения территории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Географическое положение и границы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A22238">
        <w:rPr>
          <w:rFonts w:ascii="Times New Roman" w:hAnsi="Times New Roman" w:cs="Times New Roman"/>
          <w:sz w:val="24"/>
          <w:szCs w:val="24"/>
        </w:rPr>
        <w:lastRenderedPageBreak/>
        <w:t>Виды географического положения. Страны - соседи России. Ближнее и дальнее зарубежье. Моря, омывающие территорию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Время на территории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на карте часовых поясов мира. Карта часовых зон России. Местное, поясное и зональное время: роль в хозяйстве и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«Определение различия во времени для разных городов России по карте часовых зон».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Административно-территориальное устройство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Районирование территории.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Природа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Природные условия и ресурсы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«Характеристика природно-ресурсного капитала своего края по картам и статистическим материалам».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Геологическое строение, рельеф и полезные ископаемые.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этапы формирования земной коры на территории России. Основные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Климат и климатические ресурсы.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A22238">
        <w:rPr>
          <w:rFonts w:ascii="Times New Roman" w:hAnsi="Times New Roman" w:cs="Times New Roman"/>
          <w:sz w:val="24"/>
          <w:szCs w:val="24"/>
        </w:rPr>
        <w:tab/>
        <w:t>на территории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Моря России. Внутренние воды и водные ресурсы.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Природно-хозяйственные зоны.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Природно-хозяйственные зоны России: взаимосвязь и взаимообусловленность их компонентов.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w:t>
      </w:r>
      <w:r w:rsidRPr="00A22238">
        <w:rPr>
          <w:rFonts w:ascii="Times New Roman" w:hAnsi="Times New Roman" w:cs="Times New Roman"/>
          <w:sz w:val="24"/>
          <w:szCs w:val="24"/>
        </w:rPr>
        <w:lastRenderedPageBreak/>
        <w:t>природу, на жизнь и хозяйственную деятельность населения на основе анализа нескольких источников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Население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Численность населения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Динамика численности населения России в XX-XXI вв. и факторы, определяющие её. Переписи населения России. Естественное движение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Рождаемость, смертность, естественный</w:t>
      </w:r>
      <w:r w:rsidRPr="00A22238">
        <w:rPr>
          <w:rFonts w:ascii="Times New Roman" w:hAnsi="Times New Roman" w:cs="Times New Roman"/>
          <w:sz w:val="24"/>
          <w:szCs w:val="24"/>
        </w:rPr>
        <w:tab/>
        <w:t>прирост</w:t>
      </w:r>
      <w:r w:rsidRPr="00A22238">
        <w:rPr>
          <w:rFonts w:ascii="Times New Roman" w:hAnsi="Times New Roman" w:cs="Times New Roman"/>
          <w:sz w:val="24"/>
          <w:szCs w:val="24"/>
        </w:rPr>
        <w:tab/>
        <w:t>населения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sidRPr="00A22238">
        <w:rPr>
          <w:rFonts w:ascii="Times New Roman" w:hAnsi="Times New Roman" w:cs="Times New Roman"/>
          <w:sz w:val="24"/>
          <w:szCs w:val="24"/>
        </w:rPr>
        <w:tab/>
        <w:t>Основные</w:t>
      </w:r>
      <w:r w:rsidRPr="00A22238">
        <w:rPr>
          <w:rFonts w:ascii="Times New Roman" w:hAnsi="Times New Roman" w:cs="Times New Roman"/>
          <w:sz w:val="24"/>
          <w:szCs w:val="24"/>
        </w:rPr>
        <w:tab/>
        <w:t>меры современной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Территориальные особенности размещения населения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Географические особенности размещения населения: их обусловленность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Народы и религии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Половой и возрастной состав населения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«Объяснение динамики половозрастного состава населения России на основе анализа половозрастных пирамид».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Человеческий капитал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«Классификация федеральных округов по особенностям естественного и механического движения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географии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Хозяйство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Общая характеристика хозяйства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A22238">
        <w:rPr>
          <w:rFonts w:ascii="Times New Roman" w:hAnsi="Times New Roman" w:cs="Times New Roman"/>
          <w:sz w:val="24"/>
          <w:szCs w:val="24"/>
        </w:rPr>
        <w:tab/>
        <w:t>задачи,</w:t>
      </w:r>
      <w:r w:rsidRPr="00A22238">
        <w:rPr>
          <w:rFonts w:ascii="Times New Roman" w:hAnsi="Times New Roman" w:cs="Times New Roman"/>
          <w:sz w:val="24"/>
          <w:szCs w:val="24"/>
        </w:rPr>
        <w:tab/>
        <w:t>приоритеты</w:t>
      </w:r>
      <w:r w:rsidRPr="00A22238">
        <w:rPr>
          <w:rFonts w:ascii="Times New Roman" w:hAnsi="Times New Roman" w:cs="Times New Roman"/>
          <w:sz w:val="24"/>
          <w:szCs w:val="24"/>
        </w:rPr>
        <w:tab/>
        <w:t>и направления пространственного развития страны. Субъекты Российской Федерации, выделяемые в Стратегии пространственного</w:t>
      </w:r>
      <w:r w:rsidRPr="00A22238">
        <w:rPr>
          <w:rFonts w:ascii="Times New Roman" w:hAnsi="Times New Roman" w:cs="Times New Roman"/>
          <w:sz w:val="24"/>
          <w:szCs w:val="24"/>
        </w:rPr>
        <w:tab/>
        <w:t>развития</w:t>
      </w:r>
      <w:r w:rsidRPr="00A22238">
        <w:rPr>
          <w:rFonts w:ascii="Times New Roman" w:hAnsi="Times New Roman" w:cs="Times New Roman"/>
          <w:sz w:val="24"/>
          <w:szCs w:val="24"/>
        </w:rPr>
        <w:tab/>
        <w:t>Российской</w:t>
      </w:r>
      <w:r w:rsidRPr="00A22238">
        <w:rPr>
          <w:rFonts w:ascii="Times New Roman" w:hAnsi="Times New Roman" w:cs="Times New Roman"/>
          <w:sz w:val="24"/>
          <w:szCs w:val="24"/>
        </w:rPr>
        <w:tab/>
        <w:t>Федерации как «геостратегические территории».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Производственный капитал. Распределение производственного капитала по территории страны. Условия и факторы размещения хозяйства.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Топливно-энергетический комплекс (далее - ТЭК).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Металлургический комплекс.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Машиностроительный комплекс.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Химико-лесной комплекс.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Химическая промышленность.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Лесопромышленный комплекс.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комплексы.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Агропромышленный комплекс (далее - АПК).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w:t>
      </w:r>
      <w:r w:rsidRPr="00A22238">
        <w:rPr>
          <w:rFonts w:ascii="Times New Roman" w:hAnsi="Times New Roman" w:cs="Times New Roman"/>
          <w:sz w:val="24"/>
          <w:szCs w:val="24"/>
        </w:rPr>
        <w:lastRenderedPageBreak/>
        <w:t>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«Определение влияния природных и социальных факторов на размещение отраслей АПК».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Инфраструктурный комплекс.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 транспорт, информационная инфраструктура; сфера обслуживания, рекреационное хозяйство - место и значение в хозяйстве.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Транспорт и охрана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Информационная инфраструктура. Рекреационное хозяйство. Особенности сферы обслуживания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Федеральный проект «Информационная инфраструктура».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Обобщение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Регионы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Западный макрорегион (Европейская часть)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Географические особенности географических районов: Европейский Север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w:t>
      </w:r>
      <w:r w:rsidRPr="00A22238">
        <w:rPr>
          <w:rFonts w:ascii="Times New Roman" w:hAnsi="Times New Roman" w:cs="Times New Roman"/>
          <w:sz w:val="24"/>
          <w:szCs w:val="24"/>
        </w:rPr>
        <w:lastRenderedPageBreak/>
        <w:t>субъектов Российской Федерации Западного макрорегиона по уровню социально-экономического развития; их внутренние различия.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Восточный макрорегион (Азиатская часть)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Географические особенности географических районов: Сибирь и Дальний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Обобщение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Россия в современном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географии.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патриотического воспитания: осознание российской гражданской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A22238">
        <w:rPr>
          <w:rFonts w:ascii="Times New Roman" w:hAnsi="Times New Roman" w:cs="Times New Roman"/>
          <w:sz w:val="24"/>
          <w:szCs w:val="24"/>
        </w:rPr>
        <w:tab/>
        <w:t>ценностное отношение к достижениям своей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гражданского воспитания:</w:t>
      </w:r>
      <w:r w:rsidRPr="00A22238">
        <w:rPr>
          <w:rFonts w:ascii="Times New Roman" w:hAnsi="Times New Roman" w:cs="Times New Roman"/>
          <w:sz w:val="24"/>
          <w:szCs w:val="24"/>
        </w:rPr>
        <w:tab/>
        <w:t>осознание российской гражданской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идентичности (патриотизма, уважения к Отечеству, к прошлому и настоящему многонационального</w:t>
      </w:r>
      <w:r w:rsidRPr="00A22238">
        <w:rPr>
          <w:rFonts w:ascii="Times New Roman" w:hAnsi="Times New Roman" w:cs="Times New Roman"/>
          <w:sz w:val="24"/>
          <w:szCs w:val="24"/>
        </w:rPr>
        <w:tab/>
        <w:t>народа России, чувства ответственности и долга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физического воспитания, формирования культуры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A22238">
        <w:rPr>
          <w:rFonts w:ascii="Times New Roman" w:hAnsi="Times New Roman" w:cs="Times New Roman"/>
          <w:sz w:val="24"/>
          <w:szCs w:val="24"/>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w:t>
      </w:r>
      <w:r w:rsidRPr="00A22238">
        <w:rPr>
          <w:rFonts w:ascii="Times New Roman" w:hAnsi="Times New Roman" w:cs="Times New Roman"/>
          <w:sz w:val="24"/>
          <w:szCs w:val="24"/>
        </w:rPr>
        <w:lastRenderedPageBreak/>
        <w:t>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существенный признак классификации географических объектов, процессов и явлений, основания для их сравнения;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закономерности и противоречия в рассматриваемых фактах и данных наблюдений с учётом предложенной географической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дефициты географической информации, данных, необходимых для решения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географические вопросы как исследовательский инструмент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достоверность информации, полученной в ходе географического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выбирать, анализировать и интерпретировать географическую информацию различных видов и форм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сходные аргументы, подтверждающие или опровергающие одну и ту же идею, в различных источниках географической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географической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надёжность географической информации по критериям, предложенным учителем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систематизировать географическую информацию в разных формах.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суждения, выражать свою точку зрения по географическим аспектам различных вопросов в устных и письменных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свои суждения по географическим вопросам с суждениями других участников диалога, обнаруживать различие 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выполненного исследования или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 изучаемом объекте.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совместной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способами самоконтроля и рефлексии;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объяснять причины достижения (недостижения) результатов деятельности, давать оценку приобретённому опыту;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соответствие результата цели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принятие себя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осознанно относиться к другому человеку, его мнению;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признавать своё право на ошибку и такое же право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географии. К концу 5 класса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географических объектов, процессов и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изучаемых различными ветвями географической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направления, расстояния по плану местности и по географическим картам, географические координаты по географическим картам;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понятия «план местности» и «географическая карта», «параллель» и «меридиан»;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понятия «земная кора»; «ядро», «мантия»; «минерал» и «горная порода»;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показывать на карте и обозначать на контурной карте материки и океаны, крупные формы рельефа Земли; различать горы и равнины;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понятия «эпицентр землетрясения» и «очаг землетрясения» для решения познавательных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опасных природных явлений в литосфере и средств их предупреждения;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изменений в литосфере в результате деятельности человека на примере своей местности, России и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действия внешних процессов рельефообразования и наличия полезных ископаемых в своей местности;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географии. К концу 6 класса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опасных природных явлений в геосферах и средств их предупреждения;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понятия «грунтовые, межпластовые и артезианские воды» и применять их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причинно-следственные связи между питанием, режимом реки и климатом на территории речного бассейна;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понятия «атмосфера», «тропосфера», «стратосфера», «верхние слои атмосферы»;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понятия «атмосферное давление», «ветер», «атмосферные осадки», «воздушные массы»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приспособления живых организмов к среде обитания в разных природных зонах;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особенности растительного и животного мира в различных природных зонах;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географии. К концу 7 класса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строении и свойствах (целостность, зональность, ритмичность) географической оболочки;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природные зоны по их существенным признакам на основе интеграции и интерпретации информации об особенностях их природы;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изученные процессы и явления, происходящие в географической оболочке;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изменений в геосферах в результате деятельности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описывать закономерности изменения в пространстве рельефа, климата, внутренних вод и органического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особенности географических процессов на границах литосферных плит с учётом характера взаимодействия и типа земной коры;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(используя географические карты) взаимосвязи между движением литосферных плит и размещением крупных форм рельефа;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воздушные массы Земли, типы климата по заданным показателям;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образование тропических муссонов, пассатов тропических широт, западных ветров;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климат территории по климатограмме;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влияние климатообразующих факторов на климатические особенности территории;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океанические течения;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понятие «плотность населения»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городские и сельские поселения; приводить примеры крупнейших городов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мировых и национальных религий;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языковую классификацию народов;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основные виды хозяйственной деятельности людей на различных территориях;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страны по их существенным признакам;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особенности природы, населения и хозяйства отдельных территорий;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использовать знания о населении материков и стран для решения различных учебных 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взаимодействия природы и общества в пределах отдельных территорий;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географии. К концу 8 класса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основные этапы истории формирования и изучения территории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в различных источниках информации факты, позволяющие определить вклад российских учёных и путешественников в освоение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географическое положение России с использованием информации из различных источников;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федеральные округа, крупные географические районы и макрорегионы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субъектов Российской Федерации разных видов и показывать их на географической карте;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влияние географического положения регионов России на особенности природы, жизнь и хозяйственную деятельность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особенности компонентов природы отдельных территорий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географических процессах и явлениях, определяющих особенности природы страны, отдельных регионов и своей местности;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распространение по территории страны областей современного горообразования, землетрясений и вулканизма;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понятия «плита», «щит», «моренный холм», «бараньи лбы», «бархан», «дюна»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мер безопасности, в том числе для экономики семьи, в случае природных стихийных бедствий и техногенных катастроф;</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своего края, животных и растений, занесённых в Красную книгу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адаптации человека к разнообразным природным условиям на территории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показатели воспроизводства и качества населения России с мировыми показателями и показателями других стран;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демографические процессы и явления, характеризующие динамику численности населения России, её отдельных регионов и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классификацию населённых пунктов и регионов России по заданным основаниям;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w:t>
      </w:r>
      <w:r w:rsidRPr="00A22238">
        <w:rPr>
          <w:rFonts w:ascii="Times New Roman" w:hAnsi="Times New Roman" w:cs="Times New Roman"/>
          <w:sz w:val="24"/>
          <w:szCs w:val="24"/>
        </w:rPr>
        <w:lastRenderedPageBreak/>
        <w:t>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географии. К концу 9 класса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данных), необходимые для изучения особенностей хозяйства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территории опережающего развития, Арктическую зону и зону Севера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ВВП, ВРП и ИЧР как показатели уровня развития страны и её регионов;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природно-ресурсный, человеческий и производственный капитал;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виды транспорта и основные показатели их работы: грузооборот и пассажирооборот;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влияние географического положения отдельных регионов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особенности природы, жизнь и хозяйственную деятельность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географические различия населения и хозяйства территорий крупных регионов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географическое положение, географические особенности природно-ресурсного потенциала, населения и хозяйства регионов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объектов Всемирного наследия ЮНЕСКО и описывать их местоположение на географической карте;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место и роль России в мировом хозяйстве.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2.1.13. Федеральная рабочая программа по учебному предмету </w:t>
      </w:r>
      <w:r w:rsidRPr="00550D37">
        <w:rPr>
          <w:rFonts w:ascii="Times New Roman" w:hAnsi="Times New Roman" w:cs="Times New Roman"/>
          <w:b/>
          <w:sz w:val="24"/>
          <w:szCs w:val="24"/>
        </w:rPr>
        <w:t xml:space="preserve">«Физика» </w:t>
      </w:r>
      <w:r w:rsidRPr="00A22238">
        <w:rPr>
          <w:rFonts w:ascii="Times New Roman" w:hAnsi="Times New Roman" w:cs="Times New Roman"/>
          <w:sz w:val="24"/>
          <w:szCs w:val="24"/>
        </w:rPr>
        <w:t>(базовый уровень).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физике разработана с целью оказания методической помощи учителю в создании рабочей программы по учебному предмету.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научно объяснять явления,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и понимать особенности научного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интерпретировать данные и использовать научные доказательства для получения выводов».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Цели изучения физики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определены</w:t>
      </w:r>
      <w:r w:rsidRPr="00A22238">
        <w:rPr>
          <w:rFonts w:ascii="Times New Roman" w:hAnsi="Times New Roman" w:cs="Times New Roman"/>
          <w:sz w:val="24"/>
          <w:szCs w:val="24"/>
        </w:rPr>
        <w:tab/>
        <w:t>в концепции преподавания учебного предмета «Физика»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образовательных организациях Российской Федерации, реализующих основные общеобразовательные программы.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Цели изучения физики: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приобретение интереса и стремления обучающихся к научному изучению природы, развитие их интеллектуальных и творческих способностей;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представлений о научном методе познания и формирование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исследовательского отношения к окружающим явлениям;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научного мировоззрения как результата изучения основ строения материи и фундаментальных законов физики;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представлений о роли физики для развития других естественных наук, техники и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Достижение этих целей программы по физике на уровне основного общего образования обеспечивается решением следующих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приобретение знаний о дискретном строении вещества, о механических, тепловых, электрических, магнитных и квантовых явлениях;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приобретение умений описывать и объяснять физические явления с использованием полученных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методов решения простейших расчётных задач с использованием физических моделей, творческих и практико-ориентированных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экспериментальных заданий, предлагаемых в рамках основного государственного экзамена по физике.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Физика и её роль в познании окружающего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Физика - наука о природе. Явления природы. Физические явления: механические, тепловые, электрические, магнитные, световые, звуковые.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Физические величины. Измерение физических величин. Физические приборы. Погрешность измерений Международная система единиц.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Механические, тепловые, электрические, магнитные, световые явления.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Физические приборы и процедура прямых измерений аналоговым и цифровым прибором.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цены деления шкалы измерительного прибора.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расстояний.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объёма жидкости и твёрдого тела.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размеров малых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температуры при помощи жидкостного термометра и датчика температуры.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Проведение исследования по проверке гипотезы: дальность полёта шарика, пущенного горизонтально, тем больше, чем больше высота пуска.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Первоначальные сведения о строении вещества.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Строение вещества: атомы и молекулы, их размеры. Опыты, доказывающие дискретное строение вещества.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броуновского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диффузии.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явлений, объясняющихся притяжением или отталкиванием частиц вещества.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диаметра атома методом рядов (с использованием фотографий).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по наблюдению теплового расширения газов.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по обнаружению действия сил молекулярного притяжения.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Движение и взаимодействие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механического движения тела.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скорости прямолинейного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явления инерции.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изменения скорости при взаимодействии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Сравнение масс по взаимодействию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Сложение сил, направленных по одной прямой.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скорости равномерного движения (шарика в жидкости, модели электрического автомобиля и так далее).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средней скорости скольжения бруска или шарика по наклонной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плотности твёрдого тела.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демонстрирующие зависимость растяжения (деформации) пружины от приложенной силы.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Опыты, демонстрирующие зависимость силы трения скольжения от веса тела и характера соприкасающихся поверхностей.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Давление твёрдых тел, жидкостей и газов.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Действие жидкости и газа на погружённое в них тело. Выталкивающая (архимедова) сила. Закон Архимеда. Плавание тел. Воздухоплавание.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Зависимость давления газа от температуры.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Передача давления жидкостью и газом.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Сообщающиеся сосуды.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Гидравлический пресс.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действия атмосферного давления.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Зависимость выталкивающей силы от объёма погружённой части тела и плотности жидкости.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Равенство выталкивающей силы весу вытесненной жидкости.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Условие плавания тел: плавание или погружение тел в зависимости от соотношения плотностей тела и жидкости.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зависимости веса тела в воде от объёма погружённой в жидкость части тела.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выталкивающей силы, действующей на тело, погружённое в жидкость.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Проверка независимости выталкивающей силы, действующей на тело в жидкости, от массы тела.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Конструирование ареометра или конструирование лодки и определение её грузоподъёмности.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и мощность. Энергия.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Механическая работа. Мощность.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Примеры простых механизмов.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работы силы трения при равномерном движении тела по горизонтальной поверхности.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условий равновесия рычага.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КПД наклонной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закона сохранения механической энергии.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Тепловые явления.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Влажность воздуха.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Энергия топлива. Удельная теплота сгорания.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Принципы работы тепловых двигателей КПД теплового двигателя. Тепловые двигатели и защита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Закон сохранения и превращения энергии в тепловых процессах.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броуновского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диффузии.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явлений смачивания и капиллярных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теплового расширения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Изменение давления газа при изменении объёма и нагревании или охлаждении.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измерения температуры.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теплопередачи.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Охлаждение при совершении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Нагревание при совершении работы внешними силами.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Сравнение теплоёмкостей различных веществ.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кипения.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постоянства температуры при плавлении.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Модели тепловых двигателей.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по обнаружению действия сил молекулярного притяжения.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по выращиванию кристаллов поваренной соли или сахара.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по наблюдению теплового расширения газов, жидкостей и твёрдых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давления воздуха в баллоне шприца.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демонстрирующие зависимость давления воздуха от его объёма и нагревания или охлаждения.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Проверка гипотезы линейной зависимости длины столбика жидкости в термометрической трубке от температуры.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изменения внутренней энергии тела в результате теплопередачи и работы внешних сил.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явления теплообмена при смешивании холодной и горячей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количества теплоты, полученного водой при теплообмене с нагретым металлическим цилиндром.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удельной теплоёмкости вещества.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процесса испарения.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относительной влажности воздуха.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удельной теплоты плавления льда.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Электрические и магнитные явления.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Электрическое поле. Напряжённость электрического поля. Принцип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суперпозиции электрических полей (на качественном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и мощность электрического тока. Закон Джоуля-Ленца. Электрические цепи и потребители электрической энергии в быту. Короткое замыкание.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Электризация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Два рода электрических зарядов и взаимодействие заряженных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Устройство и действие электроскопа.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Электростатическая индукция.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Закон сохранения электрических зарядов.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Проводники и диэлектрики.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Моделирование силовых линий электрического поля.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Источники постоянного тока.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Действия электрического тока.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Электрический ток в жидкости.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 азовый разряд.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Измерение силы тока амперметром.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Измерение электрического напряжения вольтметром.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Реостат и магазин сопротивлений.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Взаимодействие постоянных магнитов.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Моделирование невозможности разделения полюсов магнита.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Моделирование магнитных полей постоянных магнитов.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Опыт Эрстеда.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Магнитное поле тока. Электромагнит.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Действие магнитного поля на проводник с током.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Электродвигатель постоянного тока.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Исследование явления электромагнитной индукции.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Опыты Фарадея.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Зависимость направления индукционного тока от условий его возникновения. Электрогенератор постоянного тока.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Измерение и регулирование силы тока.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Измерение и регулирование напряжения.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Исследование</w:t>
      </w:r>
      <w:r w:rsidRPr="00A22238">
        <w:rPr>
          <w:rFonts w:ascii="Times New Roman" w:hAnsi="Times New Roman" w:cs="Times New Roman"/>
          <w:sz w:val="24"/>
          <w:szCs w:val="24"/>
        </w:rPr>
        <w:tab/>
        <w:t>зависимости</w:t>
      </w:r>
      <w:r w:rsidRPr="00A22238">
        <w:rPr>
          <w:rFonts w:ascii="Times New Roman" w:hAnsi="Times New Roman" w:cs="Times New Roman"/>
          <w:sz w:val="24"/>
          <w:szCs w:val="24"/>
        </w:rPr>
        <w:tab/>
        <w:t>силы</w:t>
      </w:r>
      <w:r w:rsidRPr="00A22238">
        <w:rPr>
          <w:rFonts w:ascii="Times New Roman" w:hAnsi="Times New Roman" w:cs="Times New Roman"/>
          <w:sz w:val="24"/>
          <w:szCs w:val="24"/>
        </w:rPr>
        <w:tab/>
        <w:t>тока,</w:t>
      </w:r>
      <w:r w:rsidRPr="00A22238">
        <w:rPr>
          <w:rFonts w:ascii="Times New Roman" w:hAnsi="Times New Roman" w:cs="Times New Roman"/>
          <w:sz w:val="24"/>
          <w:szCs w:val="24"/>
        </w:rPr>
        <w:tab/>
        <w:t>идущего</w:t>
      </w:r>
      <w:r w:rsidRPr="00A22238">
        <w:rPr>
          <w:rFonts w:ascii="Times New Roman" w:hAnsi="Times New Roman" w:cs="Times New Roman"/>
          <w:sz w:val="24"/>
          <w:szCs w:val="24"/>
        </w:rPr>
        <w:tab/>
        <w:t>через резистор, от сопротивления резистора и напряжения на резисторе.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демонстрирующие зависимость электрического сопротивления проводника от его длины, площади поперечного сечения и материала.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Проверка правила сложения напряжений при последовательном соединении двух резисторов.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A22238">
        <w:rPr>
          <w:rFonts w:ascii="Times New Roman" w:hAnsi="Times New Roman" w:cs="Times New Roman"/>
          <w:sz w:val="24"/>
          <w:szCs w:val="24"/>
        </w:rPr>
        <w:tab/>
        <w:t>зависимости</w:t>
      </w:r>
      <w:r w:rsidRPr="00A22238">
        <w:rPr>
          <w:rFonts w:ascii="Times New Roman" w:hAnsi="Times New Roman" w:cs="Times New Roman"/>
          <w:sz w:val="24"/>
          <w:szCs w:val="24"/>
        </w:rPr>
        <w:tab/>
        <w:t>силы</w:t>
      </w:r>
      <w:r w:rsidRPr="00A22238">
        <w:rPr>
          <w:rFonts w:ascii="Times New Roman" w:hAnsi="Times New Roman" w:cs="Times New Roman"/>
          <w:sz w:val="24"/>
          <w:szCs w:val="24"/>
        </w:rPr>
        <w:tab/>
        <w:t>тока,</w:t>
      </w:r>
      <w:r w:rsidRPr="00A22238">
        <w:rPr>
          <w:rFonts w:ascii="Times New Roman" w:hAnsi="Times New Roman" w:cs="Times New Roman"/>
          <w:sz w:val="24"/>
          <w:szCs w:val="24"/>
        </w:rPr>
        <w:tab/>
        <w:t>идущего</w:t>
      </w:r>
      <w:r w:rsidRPr="00A22238">
        <w:rPr>
          <w:rFonts w:ascii="Times New Roman" w:hAnsi="Times New Roman" w:cs="Times New Roman"/>
          <w:sz w:val="24"/>
          <w:szCs w:val="24"/>
        </w:rPr>
        <w:tab/>
        <w:t>через лампочку, от напряжения на 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КПД нагревателя.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магнитного взаимодействия постоянных магнитов.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магнитного поля постоянных магнитов при их объединении и разделении.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действия электрического тока на магнитную стрелку.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демонстрирующие зависимость силы взаимодействия катушки с током и магнита от силы тока и направления тока в катушке.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действия магнитного поля на проводник с током.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Конструирование и изучение работы электродвигателя.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КПД электродвигательной установки.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по исследованию явления электромагнитной индукции: исследование изменений значения и направления индукционного тока.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Механические явления.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Ускорение. Равноускоренное прямолинейное движение. Свободное падение. Опыты Галилея.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Равномерное движение по окружности. Период и частота обращения. Линейная и угловая скорости. Центростремительное ускорение.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Первый закон Ньютона. Второй закон Ньютона. Третий закон Ньютона. Принцип суперпозиции сил.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Сила упругости. Закон Гука. Сила трения: сила трения скольжения, сила трения покоя, другие виды трения.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Равновесие материальной точки. Абсолютно твёрдое тело. Равновесие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твёрдого тела с закреплённой осью вращения. Момент силы. Центр тяжести.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Импульс тела. Изменение импульса. Импульс силы. Закон сохранения импульса. Реактивное движение.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механического движения тела относительно разных тел отсчёта.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Сравнение путей и траекторий движения одного и того же тела относительно разных тел отсчёта.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скорости и ускорения прямолинейного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признаков равноускоренного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движения тела по окружности.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Зависимость ускорения тела от массы тела и действующей на него силы.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равенства сил при взаимодействии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Изменение веса тела при ускоренном движении.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Передача импульса при взаимодействии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Преобразования энергии при взаимодействии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Сохранение импульса при неупругом взаимодействии.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Сохранение импульса при абсолютно упругом взаимодействии.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реактивного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Сохранение механической энергии при свободном падении.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Сохранение механической энергии при движении тела под действием пружины.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Конструирование тракта для разгона и дальнейшего равномерного движения шарика или тележки.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Определение средней скорости скольжения бруска или движения шарика по наклонной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ускорения тела при равноускоренном движении по наклонной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зависимости пути от времени при равноускоренном движении без начальной скорости.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зависимости силы трения скольжения от силы нормального давления.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коэффициента трения скольжения.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жёсткости пружины.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работы силы трения при равномерном движении тела по горизонтальной поверхности.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работы силы упругости при подъёме груза с использованием неподвижного и подвижного блоков.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закона сохранения энергии.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Механические колебания и волны.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Звук. Громкость звука и высота тона. Отражение звука. Инфразвук и ультразвук.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колебаний тел под действием силы тяжести и силы упругости.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колебаний груза на нити и на пружине.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вынужденных колебаний и резонанса.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Распространение продольных и поперечных волн (на 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зависимости высоты звука от частоты.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Акустический резонанс.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частоты и периода колебаний математического маятника.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частоты и периода колебаний пружинного маятника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зависимости периода колебаний подвешенного к нити груза от длины нити.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зависимости периода колебаний пружинного маятника от массы груза.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Проверка независимости периода колебаний груза, подвешенного к нити, от массы груза.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Опыты, демонстрирующие зависимость периода колебаний пружинного маятника от массы груза и жёсткости пружины.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ускорения свободного падения.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Электромагнитное поле и электромагнитные волны.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Электромагнитное поле. Электромагнитные волны.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электромагнитных волн. Шкала электромагнитных волн. Использование электромагнитных волн для сотовой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Электромагнитная природа света. Скорость света. Волновые свойства света.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Свойства электромагнитных волн.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Волновые свойства света.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свойств электромагнитных волн с помощью мобильного телефона.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Световые явления.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Преломление света. Закон преломления света. Полное внутреннее отражение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света. Использование полного внутреннего отражения в оптических световодах.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Линза. Ход лучей в линзе. Оптическая система фотоаппарата, микроскопа и телескопа. Глаз как оптическая система. Близорукость и дальнозоркость.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Разложение белого света в спектр. Опыты Ньютона. Сложение спектральных цветов. Дисперсия света.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Прямолинейное распространение света.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Отражение света.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Получение изображений в плоском, вогнутом и выпуклом зеркалах. Преломление света.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Оптический световод.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Ход лучей в собирающей линзе.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Ход лучей в рассеивающей линзе.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Получение изображений с помощью линз.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Принцип действия фотоаппарата, микроскопа и телескопа.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Модель глаза.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Разложение белого света в спектр.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Получение белого света при сложении света разных цветов.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Получение изображений с помощью собирающей линзы.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Определение фокусного расстояния и оптической силы собирающей линзы. Опыты по разложению белого света в спектр.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по восприятию цвета предметов при их наблюдении через цветовые фильтры.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Квантовые явления.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Опыты Резерфорда и планетарная модель атома. Модель атома Бора. Испускание и поглощение света атомом. Кванты. Линейчатые спектры.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Ядерная энергетика. Действия радиоактивных излучений на живые организмы.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Спектры излучения и поглощения.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Спектры различных газов.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Спектр водорода.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треков в камере Вильсона.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счётчика ионизирующих излучений.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Регистрация излучения природных минералов и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работы и опыты.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сплошных и линейчатых спектров излучения.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треков: измерение энергии частицы по тормозному пути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 фотографиям).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радиоактивного фона.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Повторительно-обобщающий модуль.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полученные знания, решать задачи, в том числе качественные и экспериментальные.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Принципиально деятельностный характер данного модуля реализуется за счёт того, что обучающиеся выполняют задания, в которых им предлагается: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основе полученных знаний распознавать и научно объяснять физические явления в окружающей природе и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научные методы исследования физических явлений, в том числе для проверки гипотез и получения теоретических выводов;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физики (базовый уровень)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интереса к истории и современному состоянию российской физической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ценностное отношение к достижениям российских учёных-физиков;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гражданского и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важности морально-этических принципов в деятельности учёного;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эстетического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научной любознательности, интереса к исследовательской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навыка рефлексии, признание своего права на ошибку и такого же права у другого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интерес к практическому изучению профессий, связанных с физикой;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осознание глобального характера экологических проблем и путей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физической направленности, открытость опыту и знаниям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дефицитов собственных знаний и компетентностей в области физики;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планирование своего развития в приобретении новых физических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стремление анализировать и выявлять взаимосвязи природы, общества и экономики, в том числе с использованием физических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своих действий с учётом влияния на окружающую среду, возможных глобальных последствий.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универсальными учебными познавательными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базовые логические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закономерности и противоречия в рассматриваемых фактах, данных и наблюдениях, относящихся к физическим явлениям;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базовые исследовательские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оценивать на применимость и достоверность информацию, полученную в ходе исследования или эксперимента;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опыта,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физических 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 также выдвигать предположения об их развитии в новых условиях и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с учётом предложенной учебной физической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систематизировать и интерпретировать  информацию различных видов и форм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универсальными учебными коммуникативными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совместная деятельность (сотрудничество):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физической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свою часть работы, достигая качественного результата по своему направлению и координируя свои действия с другими членами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универсальными учебными регулятивными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самоорганизация: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проблемы в жизненных и учебных ситуациях, требующих для решения физических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выбор и брать 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самоконтроль: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давать оценку ситуации и предлагать план её изменения;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соответствие результата цели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эмоциональный интеллект: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ставить себя на место другого человека в ходе спора или дискуссии на научную тему, понимать мотивы, намерения и логику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принятие себя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признавать своё право на ошибку при решении физических задач или в утверждениях на научные темы и такое же право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физике (базовый уровень).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физике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на базовом уровне должны отражать сформированность у обучающихся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w:t>
      </w:r>
      <w:r w:rsidRPr="00A22238">
        <w:rPr>
          <w:rFonts w:ascii="Times New Roman" w:hAnsi="Times New Roman" w:cs="Times New Roman"/>
          <w:sz w:val="24"/>
          <w:szCs w:val="24"/>
        </w:rPr>
        <w:lastRenderedPageBreak/>
        <w:t>формулы, связывающие данную физическую величину с другими величинами, строить графики изученных зависимостей физических величин;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техники безопасности при работе с лабораторным оборудованием;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физике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на базовом уровне должны отражать сформированность у обучающихся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существенные свойства (признаки) физических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w:t>
      </w:r>
      <w:r w:rsidRPr="00A22238">
        <w:rPr>
          <w:rFonts w:ascii="Times New Roman" w:hAnsi="Times New Roman" w:cs="Times New Roman"/>
          <w:sz w:val="24"/>
          <w:szCs w:val="24"/>
        </w:rPr>
        <w:lastRenderedPageBreak/>
        <w:t>находить формулы, связывающие данную физическую величину с другими величинами, строить графики изученных зависимостей физических величин;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техники безопасности при работе с лабораторным оборудованием;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физике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на базовом уровне должны отражать сформированность у обучающихся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интерпретировать результаты наблюдений и опытов;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w:t>
      </w:r>
      <w:r w:rsidRPr="00A22238">
        <w:rPr>
          <w:rFonts w:ascii="Times New Roman" w:hAnsi="Times New Roman" w:cs="Times New Roman"/>
          <w:sz w:val="24"/>
          <w:szCs w:val="24"/>
        </w:rPr>
        <w:lastRenderedPageBreak/>
        <w:t>инструкции, вычислять значение величины и анализировать полученные результаты 'с учётом заданной погрешности измерений;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техники безопасности при работе с лабораторным оборудованием;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C18E4" w:rsidRPr="00A22238" w:rsidRDefault="006D67D3" w:rsidP="008C18E4">
      <w:pPr>
        <w:spacing w:after="200"/>
        <w:rPr>
          <w:rFonts w:ascii="Times New Roman" w:hAnsi="Times New Roman" w:cs="Times New Roman"/>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sz w:val="24"/>
          <w:szCs w:val="24"/>
        </w:rPr>
        <w:t xml:space="preserve">      2.1.15.Федеральная рабочая программа по учебному предмету </w:t>
      </w:r>
      <w:r w:rsidR="008C18E4" w:rsidRPr="006D67D3">
        <w:rPr>
          <w:rFonts w:ascii="Times New Roman" w:hAnsi="Times New Roman" w:cs="Times New Roman"/>
          <w:b/>
          <w:sz w:val="24"/>
          <w:szCs w:val="24"/>
        </w:rPr>
        <w:t xml:space="preserve">«Химия» </w:t>
      </w:r>
      <w:r w:rsidR="008C18E4" w:rsidRPr="00A22238">
        <w:rPr>
          <w:rFonts w:ascii="Times New Roman" w:hAnsi="Times New Roman" w:cs="Times New Roman"/>
          <w:sz w:val="24"/>
          <w:szCs w:val="24"/>
        </w:rPr>
        <w:t>(базовый уровень).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w:t>
      </w:r>
      <w:r w:rsidRPr="00A22238">
        <w:rPr>
          <w:rFonts w:ascii="Times New Roman" w:hAnsi="Times New Roman" w:cs="Times New Roman"/>
          <w:sz w:val="24"/>
          <w:szCs w:val="24"/>
        </w:rPr>
        <w:lastRenderedPageBreak/>
        <w:t>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химии: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способствует реализации возможностей для саморазвития и формирования культуры личности, её общей и функциональной грамотности;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w:t>
      </w:r>
      <w:r w:rsidRPr="00A22238">
        <w:rPr>
          <w:rFonts w:ascii="Times New Roman" w:hAnsi="Times New Roman" w:cs="Times New Roman"/>
          <w:sz w:val="24"/>
          <w:szCs w:val="24"/>
        </w:rPr>
        <w:lastRenderedPageBreak/>
        <w:t>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проблем в повседневной жизни и трудовой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Первоначальные химические понятия.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Атомы и молекулы. Химические элементы. Символы химических элементов. Простые и сложные вещества. Атомно-молекулярное учение.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Важнейшие представители неорганических веществ.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Молярный объём газов. Расчёты по химическим уравнениям.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Классификация неорганических соединений.</w:t>
      </w:r>
      <w:r w:rsidR="006D67D3">
        <w:rPr>
          <w:rFonts w:ascii="Times New Roman" w:hAnsi="Times New Roman" w:cs="Times New Roman"/>
          <w:sz w:val="24"/>
          <w:szCs w:val="24"/>
        </w:rPr>
        <w:t xml:space="preserve"> Оксиды. Классификация оксидов:</w:t>
      </w:r>
      <w:r w:rsidRPr="00A22238">
        <w:rPr>
          <w:rFonts w:ascii="Times New Roman" w:hAnsi="Times New Roman" w:cs="Times New Roman"/>
          <w:sz w:val="24"/>
          <w:szCs w:val="24"/>
        </w:rPr>
        <w:t>солеобразующие (основные, кислотные, амфотерные)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Соли. Номенклатура солей.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Физические и химические свойства солей. Получение солей.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Генетическая связь между классами неорганических соединений.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w:t>
      </w:r>
      <w:r w:rsidRPr="00A22238">
        <w:rPr>
          <w:rFonts w:ascii="Times New Roman" w:hAnsi="Times New Roman" w:cs="Times New Roman"/>
          <w:sz w:val="24"/>
          <w:szCs w:val="24"/>
        </w:rPr>
        <w:lastRenderedPageBreak/>
        <w:t>(возможно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Химическая связь. Ковалентная (полярная и неполярная) связь. Электроотрицательность химических элементов. Ионная связь.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Степень окисления. Окислительно-восстановительные реакции. Процессы окисления и восстановления. Окислители и восстановители.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Межпредметные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планеты, звёзды, Солнце.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Биология: фотосинтез, дыхание, биосфера.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География: атмосфера, гидросфера, минералы, горные породы, полезные ископаемые, топливо, водные ресурсы.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Вещество и химическая реакция.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Теория электролитической диссоциации. Электролиты и неэлектролиты. Катионы, анионы. Механизм диссоциации веществ с различными видами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химической связи. Степень диссоциации. Сильные и слабые электролиты.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Неметаллы и их соединения.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Общая характеристика элементов VIA-группы. Особенности строения атомов, характерные степени окисления.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Общая характеристика элементов VA-группы. Особенности строения атомов, характерные степени окисления.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Общая характеристика элементов IVA-группы. Особенности строения атомов, характерные степени окисления.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w:t>
      </w:r>
      <w:r w:rsidRPr="00A22238">
        <w:rPr>
          <w:rFonts w:ascii="Times New Roman" w:hAnsi="Times New Roman" w:cs="Times New Roman"/>
          <w:sz w:val="24"/>
          <w:szCs w:val="24"/>
        </w:rPr>
        <w:lastRenderedPageBreak/>
        <w:t>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Металлы и их соединения.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Химия и окружающая среда.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Химическое загрязнение окружающей среды (предельная допустимая концентрация веществ (далее - ПДК). Роль химии в решении экологических проблем.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Химический эксперимент: изучение образцов материалов (стекло, сплавы металлов, полимерные материалы).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Межпредметные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Биология: фотосинтез, дыхание, биосфера, экосистема, минеральные удобрения, микроэлементы, макроэлементы, питательные вещества.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География: атмосфера, гидросфера, минералы, горные породы, полезные ископаемые, топливо, водные ресурсы.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программы по химии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гражданского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w:t>
      </w:r>
      <w:r w:rsidRPr="00A22238">
        <w:rPr>
          <w:rFonts w:ascii="Times New Roman" w:hAnsi="Times New Roman" w:cs="Times New Roman"/>
          <w:sz w:val="24"/>
          <w:szCs w:val="24"/>
        </w:rPr>
        <w:lastRenderedPageBreak/>
        <w:t>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познавательных мотивов, направленных на получение новых знаний по химии, необходимых для объяснения наблюдаемых процессов и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формирования культуры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экологического мышления, умения руководствоваться им в познавательной, коммуникативной и социальной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базовые логические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w:t>
      </w:r>
      <w:r w:rsidRPr="00A22238">
        <w:rPr>
          <w:rFonts w:ascii="Times New Roman" w:hAnsi="Times New Roman" w:cs="Times New Roman"/>
          <w:sz w:val="24"/>
          <w:szCs w:val="24"/>
        </w:rPr>
        <w:lastRenderedPageBreak/>
        <w:t>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w:t>
      </w:r>
      <w:r w:rsidRPr="00A22238">
        <w:rPr>
          <w:rFonts w:ascii="Times New Roman" w:hAnsi="Times New Roman" w:cs="Times New Roman"/>
          <w:sz w:val="24"/>
          <w:szCs w:val="24"/>
        </w:rPr>
        <w:tab/>
        <w:t>применять в</w:t>
      </w:r>
      <w:r w:rsidRPr="00A22238">
        <w:rPr>
          <w:rFonts w:ascii="Times New Roman" w:hAnsi="Times New Roman" w:cs="Times New Roman"/>
          <w:sz w:val="24"/>
          <w:szCs w:val="24"/>
        </w:rPr>
        <w:tab/>
        <w:t>процессе познания</w:t>
      </w:r>
      <w:r w:rsidRPr="00A22238">
        <w:rPr>
          <w:rFonts w:ascii="Times New Roman" w:hAnsi="Times New Roman" w:cs="Times New Roman"/>
          <w:sz w:val="24"/>
          <w:szCs w:val="24"/>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базовые исследовательские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работа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универсальные регулятивные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w:t>
      </w:r>
      <w:r w:rsidRPr="00A22238">
        <w:rPr>
          <w:rFonts w:ascii="Times New Roman" w:hAnsi="Times New Roman" w:cs="Times New Roman"/>
          <w:sz w:val="24"/>
          <w:szCs w:val="24"/>
        </w:rPr>
        <w:lastRenderedPageBreak/>
        <w:t>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использовать и анализировать контексты, предлагаемые в условии заданий.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химии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w:t>
      </w:r>
      <w:r w:rsidR="006D67D3">
        <w:rPr>
          <w:rFonts w:ascii="Times New Roman" w:hAnsi="Times New Roman" w:cs="Times New Roman"/>
          <w:sz w:val="24"/>
          <w:szCs w:val="24"/>
        </w:rPr>
        <w:t xml:space="preserve">х </w:t>
      </w:r>
      <w:r w:rsidRPr="00A22238">
        <w:rPr>
          <w:rFonts w:ascii="Times New Roman" w:hAnsi="Times New Roman" w:cs="Times New Roman"/>
          <w:sz w:val="24"/>
          <w:szCs w:val="24"/>
        </w:rPr>
        <w:t>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иллюстрировать взаимосвязь основных химических понятий и применять эти понятия при описании веществ и их превращений;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химическую символику для составления формул веществ и уравнений химических реакций;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C18E4" w:rsidRPr="00A22238" w:rsidRDefault="006D67D3" w:rsidP="008C18E4">
      <w:pPr>
        <w:spacing w:after="200"/>
        <w:rPr>
          <w:rFonts w:ascii="Times New Roman" w:hAnsi="Times New Roman" w:cs="Times New Roman"/>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sz w:val="24"/>
          <w:szCs w:val="24"/>
        </w:rPr>
        <w:t xml:space="preserve"> класси</w:t>
      </w:r>
      <w:r>
        <w:rPr>
          <w:rFonts w:ascii="Times New Roman" w:hAnsi="Times New Roman" w:cs="Times New Roman"/>
          <w:sz w:val="24"/>
          <w:szCs w:val="24"/>
        </w:rPr>
        <w:t>фицировать</w:t>
      </w:r>
      <w:r>
        <w:rPr>
          <w:rFonts w:ascii="Times New Roman" w:hAnsi="Times New Roman" w:cs="Times New Roman"/>
          <w:sz w:val="24"/>
          <w:szCs w:val="24"/>
        </w:rPr>
        <w:tab/>
        <w:t xml:space="preserve">химические элементы, неорганические вещества, </w:t>
      </w:r>
      <w:r w:rsidR="008C18E4" w:rsidRPr="00A22238">
        <w:rPr>
          <w:rFonts w:ascii="Times New Roman" w:hAnsi="Times New Roman" w:cs="Times New Roman"/>
          <w:sz w:val="24"/>
          <w:szCs w:val="24"/>
        </w:rPr>
        <w:t>химические реакции (по числу и составу участвующих в реакции веществ, по тепловому эффекту);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(описывать) общие химические свойства веществ различных классов, подтверждая</w:t>
      </w:r>
      <w:r w:rsidRPr="00A22238">
        <w:rPr>
          <w:rFonts w:ascii="Times New Roman" w:hAnsi="Times New Roman" w:cs="Times New Roman"/>
          <w:sz w:val="24"/>
          <w:szCs w:val="24"/>
        </w:rPr>
        <w:tab/>
        <w:t>описание</w:t>
      </w:r>
      <w:r w:rsidRPr="00A22238">
        <w:rPr>
          <w:rFonts w:ascii="Times New Roman" w:hAnsi="Times New Roman" w:cs="Times New Roman"/>
          <w:sz w:val="24"/>
          <w:szCs w:val="24"/>
        </w:rPr>
        <w:tab/>
        <w:t>п</w:t>
      </w:r>
      <w:r w:rsidR="006D67D3">
        <w:rPr>
          <w:rFonts w:ascii="Times New Roman" w:hAnsi="Times New Roman" w:cs="Times New Roman"/>
          <w:sz w:val="24"/>
          <w:szCs w:val="24"/>
        </w:rPr>
        <w:t>римерами</w:t>
      </w:r>
      <w:r w:rsidR="006D67D3">
        <w:rPr>
          <w:rFonts w:ascii="Times New Roman" w:hAnsi="Times New Roman" w:cs="Times New Roman"/>
          <w:sz w:val="24"/>
          <w:szCs w:val="24"/>
        </w:rPr>
        <w:tab/>
        <w:t xml:space="preserve">молекулярных уравнений </w:t>
      </w:r>
      <w:r w:rsidRPr="00A22238">
        <w:rPr>
          <w:rFonts w:ascii="Times New Roman" w:hAnsi="Times New Roman" w:cs="Times New Roman"/>
          <w:sz w:val="24"/>
          <w:szCs w:val="24"/>
        </w:rPr>
        <w:t>соответствующих химических реакций;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иллюстрировать взаимосвязь основных химических понятий и применять эти понятия при описании веществ и их превращений;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химическую символику для составления формул веществ и уравнений химических реакций;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сущность окислительно-восстановительных реакций посредством составления электронного баланса этих реакций;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свойства веществ в зависимости от их строения, возможности протекания химических превращений в различных условиях;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C18E4" w:rsidRPr="00A22238" w:rsidRDefault="006D67D3" w:rsidP="008C18E4">
      <w:pPr>
        <w:spacing w:after="200"/>
        <w:rPr>
          <w:rFonts w:ascii="Times New Roman" w:hAnsi="Times New Roman" w:cs="Times New Roman"/>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sz w:val="24"/>
          <w:szCs w:val="24"/>
        </w:rPr>
        <w:t xml:space="preserve">2.1.17. Федеральная рабочая программа по учебному предмету </w:t>
      </w:r>
      <w:r w:rsidR="008C18E4" w:rsidRPr="006D67D3">
        <w:rPr>
          <w:rFonts w:ascii="Times New Roman" w:hAnsi="Times New Roman" w:cs="Times New Roman"/>
          <w:b/>
          <w:sz w:val="24"/>
          <w:szCs w:val="24"/>
        </w:rPr>
        <w:t>«Биология»</w:t>
      </w:r>
      <w:r w:rsidR="008C18E4" w:rsidRPr="00A22238">
        <w:rPr>
          <w:rFonts w:ascii="Times New Roman" w:hAnsi="Times New Roman" w:cs="Times New Roman"/>
          <w:sz w:val="24"/>
          <w:szCs w:val="24"/>
        </w:rPr>
        <w:t xml:space="preserve"> (базовый уровень).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биологии разработана с целью оказания методической помощи учителю в создании рабочей программы по учебному предмету.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Целями изучения биологии на уровне основного общего образования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системы знаний о признаках и процессах жизнедеятельности биологических систем разного уровня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системы знаний об особенностях строения, жизнедеятельности организма человека, условиях сохранения его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умений применять методы биологической науки для изучения биологических систем, в том числе организма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экологической культуры в целях сохранения собственного здоровья и охраны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Достижение целей программы по биологии обеспечивается решением следующих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биологически и экологически грамотной личности, готовой к сохранению собственного здоровья и охраны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Биология - наука о живой природе.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Кабинет биологии. Правила поведения и работы в кабинете с биологическими приборами и инструментами.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Методы изучения живой природы.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Научные методы изучения живой природы: наблюдение, эксперимент, описание, измерение, классификация. Правила работы с увеличительными приборами.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лабораторного оборудования: термометры, весы, чашки Петри, пробирки, мензурки. Правила работы с оборудованием в школьном кабинете.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с устройством лупы, светового микроскопа, правила работы с ними.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Экскурсии или видеоэкскурсии.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методами изучения живой природы - наблюдением и экспериментом.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Организмы - тела живой природы.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Одноклеточные и многоклеточные организмы. Клетки, ткани, органы, системы органов.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Жизнедеятельность организмов. Особенности строения и процессов жизнедеятельности у растений, животных, бактерий и грибов.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Свойства организмов: питание, дыхание, выделение, движение, размножение, развитие, раздражимость, приспособленность. Организм - единое целое.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Изучение клеток кожицы чешуи лука под лупой и микроскопом (на примере самостоятельно приготовленного микропрепарата).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с принципами систематики организмов.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за потреблением воды растением.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Организмы и среда обитания.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приспособлений организмов к среде обитания (на конкретных примерах).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Экскурсии или видеоэкскурсии.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Растительный и животный мир родного края (краеведение).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Природные сообщества.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Природные зоны Земли, их обитатели. Флора и фауна природных зон. Ландшафты: природные и культурные.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искусственных сообществ и их обитателей (на примере аквариума и других искусственных сообществ).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Экскурсии или видеоэкскурсии.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природных сообществ (на примере леса, озера, пруда, луга и других природных сообществ.).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сезонных явлений в жизни природных сообществ.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Живая природа и человек.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Проведение акции по уборке мусора в ближайшем лесу, парке, сквере или на пришкольной территории.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Растительный организм.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Ботаника - наука о растениях. Разделы ботаники. Связь ботаники с другими науками и техникой. Общие признаки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Разнообразие растений. Уровни организации растительного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Высшие и низшие растения. Споровые и семенные растения.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Органы и системы органов растений. Строение органов растительного организма, их роль и связь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Обнаружение неорганических и органических веществ в растении.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Экскурсии или видеоэкскурсии.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в природе с цветковыми растениями.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Строение и многообразие покрытосеменных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корневых систем (стержневой и мочковатой) на примере гербарных экземпляров или живых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микропрепарата клеток корня.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с внешним строением листьев и листорасположением (на комнатных растениях).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Изучение строения вегетативных и генеративных почек (на примере сирени, тополя и других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строения корневища, клубня, луковицы.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цветков.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с различными типами соцветий.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семян двудольных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семян однодольных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Жизнедеятельность растительного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Обмен веществ у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Питание растения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Поглощение корнями воды и минеральных веществ, необходимых растению (корневое давление, осмос). Почва, её плодородие. Значение обработки почвы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Фотосинтез. Лист - орган воздушного питания. Значение фотосинтеза в природе и в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Дыхание растения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Транспорт веществ в растении.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Рост и развитие растения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Прорастание семян. Условия прорастания семян. Подготовка семян к посеву. Развитие проростков.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w:t>
      </w:r>
      <w:r w:rsidRPr="00A22238">
        <w:rPr>
          <w:rFonts w:ascii="Times New Roman" w:hAnsi="Times New Roman" w:cs="Times New Roman"/>
          <w:sz w:val="24"/>
          <w:szCs w:val="24"/>
        </w:rPr>
        <w:lastRenderedPageBreak/>
        <w:t>растений. Влияние фитогормонов на рост растения. Ростовые движения растений. Развитие побега из почки.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за ростом корня.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за ростом побега.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возраста дерева по спилу.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передвижения воды и минеральных веществ по древесине.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процесса выделения кислорода на свету аквариумными растениями.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роли рыхления для дыхания корней.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всхожести семян культурных растений и посев их в грунт.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за ростом и развитием цветкового растения в комнатных условиях (на примере фасоли или посевного гороха).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условий прорастания семян.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Систематические группы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Низшие растения.</w:t>
      </w:r>
      <w:r w:rsidR="006D67D3">
        <w:rPr>
          <w:rFonts w:ascii="Times New Roman" w:hAnsi="Times New Roman" w:cs="Times New Roman"/>
          <w:sz w:val="24"/>
          <w:szCs w:val="24"/>
        </w:rPr>
        <w:t xml:space="preserve"> </w:t>
      </w:r>
      <w:r w:rsidRPr="00A22238">
        <w:rPr>
          <w:rFonts w:ascii="Times New Roman" w:hAnsi="Times New Roman" w:cs="Times New Roman"/>
          <w:sz w:val="24"/>
          <w:szCs w:val="24"/>
        </w:rPr>
        <w:t>Водоросли. Общая характеристика водорослей.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A22238">
        <w:rPr>
          <w:rFonts w:ascii="Times New Roman" w:hAnsi="Times New Roman" w:cs="Times New Roman"/>
          <w:sz w:val="24"/>
          <w:szCs w:val="24"/>
        </w:rPr>
        <w:tab/>
        <w:t>Бурые и красные водоросли, их строение и жизнедеятельность. Значение водорослей в природе и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w:t>
      </w:r>
      <w:r w:rsidRPr="00A22238">
        <w:rPr>
          <w:rFonts w:ascii="Times New Roman" w:hAnsi="Times New Roman" w:cs="Times New Roman"/>
          <w:sz w:val="24"/>
          <w:szCs w:val="24"/>
        </w:rPr>
        <w:lastRenderedPageBreak/>
        <w:t>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одноклеточных водорослей (на примере хламидомонады и хлореллы).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многоклеточных нитчатых водорослей (на примере спирогиры и улотрикса).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внешнего строения мхов (на местных видах).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внешнего строения папоротника или хвоща.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внешнего строения веток, хвои, шишек и семян голосеменных растений (на примере ели, сосны или лиственницы).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внешнего строения покрытосеменных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видов растений (на примере трёх семейств) с использованием определителей растений или определительных карточек.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растительного мира на Земле.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Экскурсии или видеоэкскурсии.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растительного мира на Земле (экскурсия в палеонтологический или краеведческий музей).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Растения в природных сообществах.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Растения и человек.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Экскурсии или видеоэкскурсии.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сельскохозяйственных растений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сорных растений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Грибы. Лишайники. Бактерии.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Лишайники - комплексные организмы. Строение лишайников. Питание, рост и размножение лишайников. Значение лишайников в природе и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одноклеточных (мукор) и многоклеточных (пеницилл) плесневых грибов.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плодовых тел шляпочных грибов (или изучение шляпочных грибов на муляжах).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лишайников.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бактерий (на готовых микропрепаратах).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Животный организм.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Зоология - наука о животных. Разделы зоологии. Связь зоологии с другими науками и техникой.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под микроскопом готовых микропрепаратов клеток и тканей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Строение и жизнедеятельность организма животного.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другое). Рычажные конечности.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с органами опоры и движения у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способов поглощения пищи у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способов дыхания у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с системами органов транспорта веществ у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покровов тела у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органов чувств у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условных рефлексов у аквариумных рыб.</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Строение яйца и развитие зародыша птицы (курицы).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Систематические группы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строения инфузории-туфельки и наблюдение за её передвижением. Изучение хемотаксиса.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Многообразие простейших (на готовых препаратах).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Изготовление модели клетки простейшего (амёбы, инфузории-туфельки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строения пресноводной гидры и её передвижения (школьный аквариум).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питания гидры дафниями и циклопами (школьный аквариум).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Изготовление модели пресноводной гидры.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внешнего строения дождевого червя. Наблюдение за реакцией дождевого червя на раздражители.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внутреннего строения дождевого червя (на готовом влажном препарате и микропрепарате).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приспособлений паразитических червей к паразитизму (на готовых влажных и микропрепаратах).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Ракообразные. Особенности строения и жизнедеятельности.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Значение ракообразных в природе и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внешнего строения насекомого (на примере майского жука или других крупных насекомых-вредителей).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с различными типами развития насекомых (на примере коллекций).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Исследование внешнего строения раковин пресноводных и морских моллюсков (раковины беззубки, перловицы, прудовика, катушки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внешнего строения и особенностей передвижения рыбы (на примере живой рыбы в банке с водой).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внутреннего строения рыбы (на примере готового влажного препарата).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внешнего строения и перьевого покрова птиц (на примере чучела птиц и набора перьев: контурных, пуховых и пуха).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особенностей скелета птицы.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особенностей скелета млекопитающих.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особенностей зубной системы млекопитающих.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животного мира на Земле.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ископаемых остатков вымерших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Животные в природных сообществах.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Животные и среда обитания. Влияние света, температуры и влажности на животных. Приспособленность животных к условиям среды обитания.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Животный мир природных зон Земли. Основные закономерности распределения животных на планете. Фауна.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Животные и человек.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Человек - биосоциальный вид.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w:t>
      </w:r>
      <w:r w:rsidRPr="00A22238">
        <w:rPr>
          <w:rFonts w:ascii="Times New Roman" w:hAnsi="Times New Roman" w:cs="Times New Roman"/>
          <w:sz w:val="24"/>
          <w:szCs w:val="24"/>
        </w:rPr>
        <w:lastRenderedPageBreak/>
        <w:t>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Структура организма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микроскопического строения тканей (на готовых микропрепаратах).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Распознавание органов и систем органов человека (по таблицам).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Нейрогуморальная регуляция.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Нервная система человека, её организация и значение. Нейроны, нервы, нервные узлы. Рефлекс. Рефлекторная дуга.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головного мозга человека (по муляжам).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изменения размера зрачка в зависимости от освещённости.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Опора и движение.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свойств 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костей (на муляжах).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позвонков (на муляжах).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Определение гибкости позвоночника.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массы и роста своего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влияния статической и динамической нагрузки на утомление мышц.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нарушения осанки.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признаков плоскостопия.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Оказание первой помощи при повреждении скелета и мышц.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Внутренняя среда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микроскопического строения крови человека и лягушки (сравнение) на готовых микропрепаратах.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Кровообращение.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кровяного давления.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пульса и числа сердечных сокращений в покое и после дозированных физических нагрузок у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Первая помощь при кровотечениях.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Дыхание.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Измерение обхвата грудной клетки в состоянии вдоха и выдоха.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частоты дыхания. Влияние различных факторов на частоту дыхания.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Питание и пищеварение.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Гигиена питания. Предупреждение глистных и желудочно-кишечных заболеваний, пищевых отравлений. Влияние курения и алкоголя на пищеварение.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действия ферментов слюны на крахмал.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действия желудочного сока на белки.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Обмен веществ и превращение энергии.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Нормы и режим питания. Рациональное питание - фактор укрепления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здоровья. Нарушение обмена веществ.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состава продуктов 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Составление меню в зависимости от калорийности пищи.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сохранения витаминов в пищевых продуктах.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Строение и функции кожи. Кожа и её производные. Кожа и терморегуляция. Влияние на кожу факторов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с помощью лупы тыльной и ладонной стороны кисти.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жирности различных участков кожи лица.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мер по уходу за кожей лица и волосами в зависимости от типа кожи.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основных гигиенических требований к одежде и обуви.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местоположения почек (на муляже).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мер профилактики болезней почек.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Размножение и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основных мер по профилактике инфекционных вирусных заболеваний: СПИД и гепатит.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Органы чувств и сенсорные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Органы равновесия, мышечного чувства, осязания, обоняния и вкуса. Взаимодействие сенсорных систем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остроты зрения у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органа зрения (на муляже и влажном препарате).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строения органа слуха (на муляже).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Поведение и психика.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Лабораторные и практические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Изучение кратковременной памяти.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объёма механической и логической памяти.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сформированности навыков логического мышления.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Человек и окружающая среда.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программы по биологии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конструктивной совместной деятельности при выполнении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исследований и проектов, стремление к взаимопониманию и взаимопомощи;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оценивать поведение и поступки с позиции нравственных норм и норм экологической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значимости нравственного аспекта деятельности человека в медицине и биологии;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эстетического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роли биологии в формировании эстетической культуры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понимание роли биологической науки в формировании научного мировоззрения;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научной любознательности, интереса к биологической науке, навыков исследовательской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формирования культуры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соблюдение правил безопасности, в том числе навыки безопасного поведения в природной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навыка рефлексии, управление собственным эмоциональным состоянием;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связанных с биологией;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применение биологических знаний при решении задач в области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экологических проблем и путей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участию в практической 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адаптации обучающегося к изменяющимся условиям социальной 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изменяющихся условий;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принятие решения (индивидуальное, в группе) в изменяющихся условиях на основании анализа биологической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планирование действий в новой ситуации на основании знаний биологических закономерностей.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Метапредметные результаты освоения программы по биологии основного общего образования, должны отражать: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универсальными учебными познавательными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базовые логические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существенные признаки биологических объектов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дефициты информации, данных, необходимых для решения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выявлять причинно-следственные связи при изучении биологических явлений и процессов, проводить выводы с использов</w:t>
      </w:r>
      <w:r w:rsidR="006D67D3">
        <w:rPr>
          <w:rFonts w:ascii="Times New Roman" w:hAnsi="Times New Roman" w:cs="Times New Roman"/>
          <w:sz w:val="24"/>
          <w:szCs w:val="24"/>
        </w:rPr>
        <w:t xml:space="preserve">анием дедуктивных и индуктивных  </w:t>
      </w:r>
      <w:r w:rsidRPr="00A22238">
        <w:rPr>
          <w:rFonts w:ascii="Times New Roman" w:hAnsi="Times New Roman" w:cs="Times New Roman"/>
          <w:sz w:val="24"/>
          <w:szCs w:val="24"/>
        </w:rPr>
        <w:t>умозаключений, умозаключ</w:t>
      </w:r>
      <w:r w:rsidR="006D67D3">
        <w:rPr>
          <w:rFonts w:ascii="Times New Roman" w:hAnsi="Times New Roman" w:cs="Times New Roman"/>
          <w:sz w:val="24"/>
          <w:szCs w:val="24"/>
        </w:rPr>
        <w:t xml:space="preserve">ений по аналогии, формулировать гипотезы </w:t>
      </w:r>
      <w:r w:rsidRPr="00A22238">
        <w:rPr>
          <w:rFonts w:ascii="Times New Roman" w:hAnsi="Times New Roman" w:cs="Times New Roman"/>
          <w:sz w:val="24"/>
          <w:szCs w:val="24"/>
        </w:rPr>
        <w:t>о взаимосвязях;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базовые исследовательские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формировать гипотезу об истинности собственных</w:t>
      </w:r>
      <w:r w:rsidRPr="00A22238">
        <w:rPr>
          <w:rFonts w:ascii="Times New Roman" w:hAnsi="Times New Roman" w:cs="Times New Roman"/>
          <w:sz w:val="24"/>
          <w:szCs w:val="24"/>
        </w:rPr>
        <w:tab/>
        <w:t>суждений,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 применимость и достоверность информацию, полученную в ходе наблюдения и эксперимента;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систематизировать и интерпретировать биологическую информацию различных видов и форм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сходные аргументы (подтве</w:t>
      </w:r>
      <w:r w:rsidR="006D67D3">
        <w:rPr>
          <w:rFonts w:ascii="Times New Roman" w:hAnsi="Times New Roman" w:cs="Times New Roman"/>
          <w:sz w:val="24"/>
          <w:szCs w:val="24"/>
        </w:rPr>
        <w:t xml:space="preserve">рждающие или опровергающие одну </w:t>
      </w:r>
      <w:r w:rsidRPr="00A22238">
        <w:rPr>
          <w:rFonts w:ascii="Times New Roman" w:hAnsi="Times New Roman" w:cs="Times New Roman"/>
          <w:sz w:val="24"/>
          <w:szCs w:val="24"/>
        </w:rPr>
        <w:t>и ту же идею, версию) в различных информационных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универсальными учебными коммуникативными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выражать эмоции в процессе выполнения практических и лабораторных работ;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понимать намерения других, проявлять уважительное отношение к собеседнику и в корректной форме формулировать свои возражения;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выполненного биологического опыта (эксперимента, исследования,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совместная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универсальными учебными регулятивными действиями: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самоорганизация: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проблемы для решения в жизненных и учебных ситуациях, используя биологические 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проводить выбор и брать 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самоконтроль: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эмоциональный интеллект: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ставить себя на место другого человека, понимать мотивы и намерения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регулировать способ выражения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принятие себя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невозможность контролировать всё вокруг;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биологии.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биологии к концу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биологию как науку о живой природе, называть признаки живого, сравнивать объекты живой и неживой природы;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w:t>
      </w:r>
      <w:r w:rsidRPr="00A22238">
        <w:rPr>
          <w:rFonts w:ascii="Times New Roman" w:hAnsi="Times New Roman" w:cs="Times New Roman"/>
          <w:sz w:val="24"/>
          <w:szCs w:val="24"/>
        </w:rPr>
        <w:lastRenderedPageBreak/>
        <w:t>сообществах, представителей флоры и фауны природных зон Земли, ландшафты природные и культурные;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понятие о среде обитания (водной, наземно-воздушной, почвенной, внутриорганизменной), условиях среды обитания;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характеризующие приспособленность организмов к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обитания, взаимосвязи организмов в сообществах;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отличительные признаки природных и искусственных сообществ;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роль биологии в практической деятельности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приёмами работы с лупой, световым и цифровым микроскопами при рассматривании биологических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 выполнении учебных заданий научно-популярную литературу по биологии, справочные материалы, ресурсы Интернета;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письменные и устные сообщения, используя понятийный аппарат изучаемого раздела биологии.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биологии к концу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ботанику как биологическую науку, её разделы и связи с другими науками и техникой;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вклада российских (в том числе В.В. Докучаев, К.А. Тимирязев, С.Г. Навашин) и зарубежных учёных (в том числе Р. Гук,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 Мальпиги) в развитие наук о растениях;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между строением и функциями тканей и органов растений, строением и жизнедеятельностью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полученные знания для выращивания и размножения культурных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письменные и устные сообщения, используя понятийный аппарат изучаемого раздела биологии.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биологии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w:t>
      </w:r>
      <w:r w:rsidRPr="00A22238">
        <w:rPr>
          <w:rFonts w:ascii="Times New Roman" w:hAnsi="Times New Roman" w:cs="Times New Roman"/>
          <w:sz w:val="24"/>
          <w:szCs w:val="24"/>
        </w:rPr>
        <w:lastRenderedPageBreak/>
        <w:t>покрытосеменные, бактерии, грибы, лишайники) в соответствии с поставленной задачей и в контексте;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признаки классов покрытосеменных или цветковых, семейств двудольных и однодольных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существенные признаки строения и жизнедеятельности растений, бактерий, грибов, лишайников;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описание и сравнивать между собой растения, грибы, лишайники, бактерии по заданному плану, проводить выводы на основе сравнения;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усложнение организации растений в ходе эволюции растительного мира на Земле;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черты приспособленности растений к среде обитания, значение экологических факторов для растений;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культурных растений и их значение в жизни человека, понимать причины и знать меры охраны растительного мира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методы биологии: проводить наблюдения за растениями, бактериями, грибами, лишайниками, описывать их, ставить простейшие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биологические опыты и эксперименты;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биологии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характеризовать зоологию как биологическую науку, её разделы и связь с другими науками и техникой;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общие признаки животных, уровни организации животного организма: клетки, ткани, органы, системы органов, организм;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между строением, жизнедеятельностью и средой обитания животных изучаемых систематических групп;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признаки классов членистоногих и хордовых, отрядов насекомых и млекопитающих;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представителей отдельных систематических групп животных и проводить выводы на основе сравнения;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черты приспособленности животных к среде обитания, значение экологических факторов для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животных природных зон Земли, основные закономерности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распространения животных по планете;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роль животных в природных сообществах;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мероприятиях по охране животного мира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приёмами работы с информацией: формулировать основания для извлечения</w:t>
      </w:r>
      <w:r w:rsidRPr="00A22238">
        <w:rPr>
          <w:rFonts w:ascii="Times New Roman" w:hAnsi="Times New Roman" w:cs="Times New Roman"/>
          <w:sz w:val="24"/>
          <w:szCs w:val="24"/>
        </w:rPr>
        <w:tab/>
        <w:t>и</w:t>
      </w:r>
      <w:r w:rsidRPr="00A22238">
        <w:rPr>
          <w:rFonts w:ascii="Times New Roman" w:hAnsi="Times New Roman" w:cs="Times New Roman"/>
          <w:sz w:val="24"/>
          <w:szCs w:val="24"/>
        </w:rPr>
        <w:tab/>
        <w:t>обобщения</w:t>
      </w:r>
      <w:r w:rsidRPr="00A22238">
        <w:rPr>
          <w:rFonts w:ascii="Times New Roman" w:hAnsi="Times New Roman" w:cs="Times New Roman"/>
          <w:sz w:val="24"/>
          <w:szCs w:val="24"/>
        </w:rPr>
        <w:tab/>
        <w:t>информации</w:t>
      </w:r>
      <w:r w:rsidRPr="00A22238">
        <w:rPr>
          <w:rFonts w:ascii="Times New Roman" w:hAnsi="Times New Roman" w:cs="Times New Roman"/>
          <w:sz w:val="24"/>
          <w:szCs w:val="24"/>
        </w:rPr>
        <w:tab/>
        <w:t>из нескольких (3—4) источников, преобразовывать информацию из одной знаковой системы в другую;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биологии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биологически активные вещества (витамины, ферменты, гормоны), выявлять их роль в процессе обмена веществ и превращения энергии;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биологические модели для выявления особенностей строения и функционирования органов и систем органов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нейрогуморальную регуляцию процессов жизнедеятельности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организма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E3CEC" w:rsidRDefault="00AE3CEC" w:rsidP="008C18E4">
      <w:pPr>
        <w:spacing w:after="200"/>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8C18E4" w:rsidRPr="00A22238">
        <w:rPr>
          <w:rFonts w:ascii="Times New Roman" w:hAnsi="Times New Roman" w:cs="Times New Roman"/>
          <w:sz w:val="24"/>
          <w:szCs w:val="24"/>
        </w:rPr>
        <w:t xml:space="preserve">2.1.19. Федеральная рабочая программа по учебному курсу </w:t>
      </w:r>
      <w:r w:rsidR="008C18E4" w:rsidRPr="00AE3CEC">
        <w:rPr>
          <w:rFonts w:ascii="Times New Roman" w:hAnsi="Times New Roman" w:cs="Times New Roman"/>
          <w:b/>
          <w:sz w:val="24"/>
          <w:szCs w:val="24"/>
        </w:rPr>
        <w:t>«Основы духовно-нравственной культуры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Цели курса ОДНКНР определяют следующие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предметными компетенциями, имеющими преимущественное значение для формирования гражданской идентичности обучающегося;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уважительного и бережного отношения к историческому, религиозному и культурному наследию народов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углублению представлений о светской этике, религиозной культуре народов Российской Федерации, их роли в развитии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раскрытию природы духовно-нравственных ценностей российского общества, объединяющих светскость и духовность;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Тематический блок 1. «Россия - наш общий дом».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 Зачем изучать курс «Основы духовно-нравственной культуры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w:t>
      </w:r>
      <w:r w:rsidRPr="00A22238">
        <w:rPr>
          <w:rFonts w:ascii="Times New Roman" w:hAnsi="Times New Roman" w:cs="Times New Roman"/>
          <w:sz w:val="24"/>
          <w:szCs w:val="24"/>
        </w:rPr>
        <w:lastRenderedPageBreak/>
        <w:t>Русский язык и единое культурное пространство. Риски и угрозы духовно-нравственной культуре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 Наш дом - Россия.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 многонациональная страна. Многонациональный народ Российской Федерации. Россия как общий дом. Дружба народов.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 Язык и история.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A22238">
        <w:rPr>
          <w:rFonts w:ascii="Times New Roman" w:hAnsi="Times New Roman" w:cs="Times New Roman"/>
          <w:sz w:val="24"/>
          <w:szCs w:val="24"/>
        </w:rPr>
        <w:tab/>
        <w:t>развитие. Русский язык как культурообразующий проект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5. Истоки родной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6. Материальная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7. Духовная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8. Культура и религия.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9. Культура и образование.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10. Многообразие культур России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Единство культур народов России. Что значит быть культурным человеком? Знание о культуре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Семья - базовый элемент общества. Семейные ценности, традиции и культура. Помощь сиротам как духовно-нравственный долг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12. Родина начинается с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семьи как часть истории народа, государства, человечества. Как связаны Родина и семья? Что такое Родина и Отечество?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Тема 13. Традиции семейного воспитания 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Семейные традиции народов России. Межнациональные семьи. Семейное воспитание как трансляция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15. Труд в истории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Социальные роли в истории семьи. Роль домашнего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нравственных норм в благополучии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как творческой деятельности, как реализации.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Тематический блок 4. «Культурное единство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20. Историческая память как духовно-нравственная ценность.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21. Литература как язык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22. Взаимовлияние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25. Праздники в культуре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26. Памятники архитектуры в культуре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27. Музыкальная культура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28. Изобразительное искусство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30. Бытовые традиции народов России: пища, одежда, дом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 о бытовых традициях своей семьи, народа, региона. Доклад с использованием разнообразного зрительного ряда и других источников.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31. Культурная карта России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География культур России. Россия как культурная карта.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регионов в соответствии с их особенностями.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32. Единство страны - залог будущего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 единая страна. Русский мир. Общая история, сходство культурных традиций, единые духовно-нравственные ценности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Тематический блок 1. «Культура как социальность».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 Мир культуры: его структура.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 Культура России: многообразие регионов.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Тема 3. История быта как история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5. Образование в культуре народов России. Представление об основных этапах в истории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6. Права и обязанности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7. Общество и религия: духовно-нравственное взаимодействие.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Мир религий в истории. Религии народов России сегодня. Г осударствообразующие</w:t>
      </w:r>
      <w:r w:rsidRPr="00A22238">
        <w:rPr>
          <w:rFonts w:ascii="Times New Roman" w:hAnsi="Times New Roman" w:cs="Times New Roman"/>
          <w:sz w:val="24"/>
          <w:szCs w:val="24"/>
        </w:rPr>
        <w:tab/>
        <w:t>и традиционные религии как источник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духовно-нравственных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8. Современный мир: самое важное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Тематический блок 2. «Человек и его отражение в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9. Каким должен быть человек? Духовно-нравственный облик и идеал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Свойства и качества человека, его образ в культуре народов России, единство человеческих качеств. Единство духовной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11. Религия как источник нравственности.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12. Наука как источник знания о человеке и человеческом.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Гуманитарное знание и его особенности. Культура как самопознание. Этика. Эстетика. Право в контексте духовно-нравственных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13. Этика и нравственность как категории духовной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Что такое этика. Добро и его проявления в реальной жизни. Что значит быть нравственным. Почему нравственность важна?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14. Самопознание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Автобиография и автопортрет: кто я и что я люблю. Как устроена моя жизнь. Выполнение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Тематический блок 3. «Человек как член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15. Труд делает человека человеком.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16. Подвиг: как узнать героя?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такое подвиг. Героизм как самопожертвование. Героизм на войне. Подвиг в мирное время. Милосердие, взаимопомощь.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17. Люди в обществе: духовно-нравственное взаимовлияние.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Человек в социальном измерении. Дружба, предательство. Коллектив. Личные границы. Этика предпринимательства. Социальная помощь.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18. Проблемы современного общества как отражение его духовно-нравственного самосознания.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Бедность. Инвалидность. Асоциальная семья. Сиротство.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Отражение этих явлений в культуре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19. Духовно-нравственные ориентиры социальных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Милосердие. Взаимопомощь. Социальное служение. Благотворительность. Волонтёрство. Общественные блага.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20. Гуманизм как сущностная характеристика духовно-нравственной культуры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Гуманизм. Истоки гуманистического мышления. Философия гуманизма. Проявления гуманизма в историко-культурном наследии народов России.</w:t>
      </w:r>
    </w:p>
    <w:p w:rsidR="008C18E4" w:rsidRPr="00A22238" w:rsidRDefault="00AE3CEC" w:rsidP="008C18E4">
      <w:pPr>
        <w:spacing w:after="200"/>
        <w:rPr>
          <w:rFonts w:ascii="Times New Roman" w:hAnsi="Times New Roman" w:cs="Times New Roman"/>
          <w:sz w:val="24"/>
          <w:szCs w:val="24"/>
        </w:rPr>
      </w:pPr>
      <w:r>
        <w:rPr>
          <w:rFonts w:ascii="Times New Roman" w:hAnsi="Times New Roman" w:cs="Times New Roman"/>
          <w:sz w:val="24"/>
          <w:szCs w:val="24"/>
        </w:rPr>
        <w:t xml:space="preserve">       Тема </w:t>
      </w:r>
      <w:r w:rsidR="008C18E4" w:rsidRPr="00A22238">
        <w:rPr>
          <w:rFonts w:ascii="Times New Roman" w:hAnsi="Times New Roman" w:cs="Times New Roman"/>
          <w:sz w:val="24"/>
          <w:szCs w:val="24"/>
        </w:rPr>
        <w:t>21. Социальные</w:t>
      </w:r>
      <w:r w:rsidR="008C18E4" w:rsidRPr="00A22238">
        <w:rPr>
          <w:rFonts w:ascii="Times New Roman" w:hAnsi="Times New Roman" w:cs="Times New Roman"/>
          <w:sz w:val="24"/>
          <w:szCs w:val="24"/>
        </w:rPr>
        <w:tab/>
        <w:t>профес</w:t>
      </w:r>
      <w:r>
        <w:rPr>
          <w:rFonts w:ascii="Times New Roman" w:hAnsi="Times New Roman" w:cs="Times New Roman"/>
          <w:sz w:val="24"/>
          <w:szCs w:val="24"/>
        </w:rPr>
        <w:t xml:space="preserve">сии; их важность для сохранения </w:t>
      </w:r>
      <w:r w:rsidR="008C18E4" w:rsidRPr="00A22238">
        <w:rPr>
          <w:rFonts w:ascii="Times New Roman" w:hAnsi="Times New Roman" w:cs="Times New Roman"/>
          <w:sz w:val="24"/>
          <w:szCs w:val="24"/>
        </w:rPr>
        <w:t>духовно-нравственного облика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Социальные профессии: врач, учитель, пожарный, по</w:t>
      </w:r>
      <w:r w:rsidR="00AE3CEC">
        <w:rPr>
          <w:rFonts w:ascii="Times New Roman" w:hAnsi="Times New Roman" w:cs="Times New Roman"/>
          <w:sz w:val="24"/>
          <w:szCs w:val="24"/>
        </w:rPr>
        <w:t>лицейский, социальный работник.</w:t>
      </w:r>
      <w:r w:rsidRPr="00A22238">
        <w:rPr>
          <w:rFonts w:ascii="Times New Roman" w:hAnsi="Times New Roman" w:cs="Times New Roman"/>
          <w:sz w:val="24"/>
          <w:szCs w:val="24"/>
        </w:rPr>
        <w:t>Духовно-нравственные качес</w:t>
      </w:r>
      <w:r w:rsidR="00AE3CEC">
        <w:rPr>
          <w:rFonts w:ascii="Times New Roman" w:hAnsi="Times New Roman" w:cs="Times New Roman"/>
          <w:sz w:val="24"/>
          <w:szCs w:val="24"/>
        </w:rPr>
        <w:t xml:space="preserve">тва, необходимые представителям </w:t>
      </w:r>
      <w:r w:rsidRPr="00A22238">
        <w:rPr>
          <w:rFonts w:ascii="Times New Roman" w:hAnsi="Times New Roman" w:cs="Times New Roman"/>
          <w:sz w:val="24"/>
          <w:szCs w:val="24"/>
        </w:rPr>
        <w:t>этих профессий.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22. Выдающиеся благотворители в истории. Благотворительность как нравственный долг.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Меценаты, философы, религиозные лидеры, врачи, учёные, педагоги. Важность</w:t>
      </w:r>
      <w:r w:rsidRPr="00A22238">
        <w:rPr>
          <w:rFonts w:ascii="Times New Roman" w:hAnsi="Times New Roman" w:cs="Times New Roman"/>
          <w:sz w:val="24"/>
          <w:szCs w:val="24"/>
        </w:rPr>
        <w:tab/>
        <w:t>меценатства для духовно-</w:t>
      </w:r>
      <w:r w:rsidR="00AE3CEC">
        <w:rPr>
          <w:rFonts w:ascii="Times New Roman" w:hAnsi="Times New Roman" w:cs="Times New Roman"/>
          <w:sz w:val="24"/>
          <w:szCs w:val="24"/>
        </w:rPr>
        <w:t xml:space="preserve">нравственного развития личности </w:t>
      </w:r>
      <w:r w:rsidRPr="00A22238">
        <w:rPr>
          <w:rFonts w:ascii="Times New Roman" w:hAnsi="Times New Roman" w:cs="Times New Roman"/>
          <w:sz w:val="24"/>
          <w:szCs w:val="24"/>
        </w:rPr>
        <w:t>самого мецената и общества в целом.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23. Выдающиеся учёные России. Наука как источник социального и духовного прогресса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Тема 24. Моя профессия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Труд как самореализация, как вклад в общество. Рассказ о своей будущей профессии.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Тематический блок 4. «Родина и патриотизм».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25. Гражданин.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Родина и гражданство, их взаимосвязь. Что делает человека гражданином. Нравственные качества гражданина.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26. Патриотизм.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Патриотизм. Толерантность. Уважение к другим народам и их истории. Важность патриотизма.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27. Защита Родины: подвиг или долг?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Война и мир. Роль знания в защите Родины. Долг гражданина перед обществом. Военные подвиги. Честь. Доблесть.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28. Государство. Россия - наша Родина.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29. Гражданская идентичность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Какими качествами должен обладать человек как гражданин.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30. Моя школа и мой класс (практическое занятие). Портрет школы или класса через добрые дела.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31. Человек: какой он?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Человек. Его образы в культуре. Духовность и нравственность как важнейшие качества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31. Человек и культура (проект).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Итоговый проект: «Что значит быть человеком?»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программы по ОДНКНР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C18E4" w:rsidRPr="00A22238" w:rsidRDefault="00AE3CEC" w:rsidP="008C18E4">
      <w:pPr>
        <w:spacing w:after="200"/>
        <w:rPr>
          <w:rFonts w:ascii="Times New Roman" w:hAnsi="Times New Roman" w:cs="Times New Roman"/>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освоения курса включают: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российской гражданской идентичности;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готовность обучающихся к саморазвитию, самостоятельности и личностному самоопределению;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ценность самостоятельности и инициативы;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наличие мотивации к целенаправленной социально значимой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внутренней позиции личности как особого ценностного отношения к себе, окружающим людям и жизни в целом.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гражданского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A22238">
        <w:rPr>
          <w:rFonts w:ascii="Times New Roman" w:hAnsi="Times New Roman" w:cs="Times New Roman"/>
          <w:sz w:val="24"/>
          <w:szCs w:val="24"/>
        </w:rPr>
        <w:tab/>
        <w:t>веротерпимости,</w:t>
      </w:r>
      <w:r w:rsidRPr="00A22238">
        <w:rPr>
          <w:rFonts w:ascii="Times New Roman" w:hAnsi="Times New Roman" w:cs="Times New Roman"/>
          <w:sz w:val="24"/>
          <w:szCs w:val="24"/>
        </w:rPr>
        <w:tab/>
        <w:t>уважительного отношения к религиозным чувствам, взглядам людей или их отсутствию;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ценности познавательной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веротерпимости, уважительного отношения к религиозным чувствам, взглядам людей или их отсутствию;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w:t>
      </w:r>
      <w:r w:rsidRPr="00A22238">
        <w:rPr>
          <w:rFonts w:ascii="Times New Roman" w:hAnsi="Times New Roman" w:cs="Times New Roman"/>
          <w:sz w:val="24"/>
          <w:szCs w:val="24"/>
        </w:rPr>
        <w:lastRenderedPageBreak/>
        <w:t>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У обучающегося будут сформированы следующие познавательные </w:t>
      </w:r>
      <w:r w:rsidR="00AE3CEC">
        <w:rPr>
          <w:rFonts w:ascii="Times New Roman" w:hAnsi="Times New Roman" w:cs="Times New Roman"/>
          <w:sz w:val="24"/>
          <w:szCs w:val="24"/>
        </w:rPr>
        <w:t>универсальные учебные действия:</w:t>
      </w:r>
      <w:r w:rsidRPr="00A22238">
        <w:rPr>
          <w:rFonts w:ascii="Times New Roman" w:hAnsi="Times New Roman" w:cs="Times New Roman"/>
          <w:sz w:val="24"/>
          <w:szCs w:val="24"/>
        </w:rPr>
        <w:t xml:space="preserve"> умение определять понятия, создавать обобщения, устанавливать аналогии, классифицировать,</w:t>
      </w:r>
      <w:r w:rsidRPr="00A22238">
        <w:rPr>
          <w:rFonts w:ascii="Times New Roman" w:hAnsi="Times New Roman" w:cs="Times New Roman"/>
          <w:sz w:val="24"/>
          <w:szCs w:val="24"/>
        </w:rPr>
        <w:tab/>
        <w:t>самостоятельно</w:t>
      </w:r>
      <w:r w:rsidRPr="00A22238">
        <w:rPr>
          <w:rFonts w:ascii="Times New Roman" w:hAnsi="Times New Roman" w:cs="Times New Roman"/>
          <w:sz w:val="24"/>
          <w:szCs w:val="24"/>
        </w:rPr>
        <w:tab/>
        <w:t>выбирать основания</w:t>
      </w:r>
      <w:r w:rsidRPr="00A22238">
        <w:rPr>
          <w:rFonts w:ascii="Times New Roman" w:hAnsi="Times New Roman" w:cs="Times New Roman"/>
          <w:sz w:val="24"/>
          <w:szCs w:val="24"/>
        </w:rPr>
        <w:tab/>
        <w:t>и критерии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мотивации к овладению культурой активного использования словарей и других поисковых систем.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w:t>
      </w:r>
      <w:r w:rsidRPr="00A22238">
        <w:rPr>
          <w:rFonts w:ascii="Times New Roman" w:hAnsi="Times New Roman" w:cs="Times New Roman"/>
          <w:sz w:val="24"/>
          <w:szCs w:val="24"/>
        </w:rPr>
        <w:tab/>
        <w:t>сформированы следующие коммуникативные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организовывать учебное сотрудничество и совместную деятельность с учителем и сверстниками;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работать индивидуально и в группе: находить общее решение и разрешать конфликты на основе согласования позиций и учёта интересов;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аргументировать и отстаивать своё мнение (учебное сотрудничество);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владение устной и письменной речью, монологической контекстной речью (коммуникация);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и развитие компетентности в области использования информационно-коммуникационных технологий</w:t>
      </w:r>
      <w:r w:rsidRPr="00A22238">
        <w:rPr>
          <w:rFonts w:ascii="Times New Roman" w:hAnsi="Times New Roman" w:cs="Times New Roman"/>
          <w:sz w:val="24"/>
          <w:szCs w:val="24"/>
        </w:rPr>
        <w:tab/>
        <w:t>(информационно коммуникационная компетентность).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самостоятельно планировать пути</w:t>
      </w:r>
      <w:r w:rsidRPr="00A22238">
        <w:rPr>
          <w:rFonts w:ascii="Times New Roman" w:hAnsi="Times New Roman" w:cs="Times New Roman"/>
          <w:sz w:val="24"/>
          <w:szCs w:val="24"/>
        </w:rPr>
        <w:tab/>
        <w:t>достижения целей,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 том числе альтернативные, осознанно выбирать наиболее эффективные способы решения учебных и познавательных задач (планирование);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оценивать правильность выполнения учебной задачи, собственные возможности её решения (оценка);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владение основами самоконтрол</w:t>
      </w:r>
      <w:r w:rsidR="00AE3CEC">
        <w:rPr>
          <w:rFonts w:ascii="Times New Roman" w:hAnsi="Times New Roman" w:cs="Times New Roman"/>
          <w:sz w:val="24"/>
          <w:szCs w:val="24"/>
        </w:rPr>
        <w:t xml:space="preserve">я, самооценки, принятия решений </w:t>
      </w:r>
      <w:r w:rsidRPr="00A22238">
        <w:rPr>
          <w:rFonts w:ascii="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ОДНКНР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Тематический блок 1. «Россия - наш общий дом».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 Зачем изучать курс «Основы духовно-нравственной культуры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взаимосвязь между языком и культурой, духовно-нравственным развитием личности и социальным поведением.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 Наш дом - Россия.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 современном состоянии культурного и религиозного разнообразия народов Российской Федерации, причинах культурных различий;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 Язык и история.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что такое язык, каковы важность его изучения и влияние на миропонимание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базовые представления о формировании языка как носителя духовно-нравственных смыслов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понимать суть и смысл коммуникативной роли языка, в том числе в организации межкультурного диалога 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своё понимание необходимости нравственной чистоты языка, важности лингвистической гигиены, речевого этикета.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4. Русский язык - язык общения и язык возможностей.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базовые представления о происхождении и развитии русского языка, его взаимосвязи с языками других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нравственных категориях русского языка и их происхождении.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5. Истоки родной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сформированное представление о понятие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выделять общие черты в культуре различных народов, обосновывать их значение и причины.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6. Материальная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артефактах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базовое представление о традиционных укладах хозяйства: земледелии, скотоводстве, охоте, рыболовстве;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взаимосвязь между хозяйственным укладом и проявлениями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духовной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7. Духовная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таких культурных концептах как «искусство», «наука», «религия»;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давать определения терминам «мораль», «нравственность», «духовные ценности», «духовность» на доступном для обучающихся уровне осмысления;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смысл и взаимосвязь названных терминов с формами их репрезентации в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значение культурных символов, нравственный и духовный смысл культурных артефактов;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что такое знаки и символы, уметь соотносить их с культурными явлениями, с которыми они связаны.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8. Культура и религия.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Иметь представление о понятии «религия», уметь пояснить её роль в жизни общества и основные социально-культурные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связь религии и морали;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роль и значение духовных ценностей в религиях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характеризовать государствообразующие конфессии России и их картины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9. Культура и образование.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термин «образование» и уметь обосновать его важность для личности 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основных ступенях образования в России и их необходимости;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взаимосвязь культуры и образованности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взаимосвязи между знанием, образованием и личностным и профессиональным ростом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10. Многообразие культур России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сформированные представления о закономерностях развития культуры и истории народов, их культурных особенностях;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общее и единичное в культуре на основе предметных знаний о культуре своего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Тематический блок 2. «Семья и духовно-нравственные ценности».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11. Семья - хранитель духовных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смысл термина «семья»;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взаимосвязях между типом культуры и особенностями семейного быта и отношений в семье;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значение термина «поколение» и его взаимосвязь с культурными особенностями своего времени;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составить рассказ</w:t>
      </w:r>
      <w:r w:rsidRPr="00A22238">
        <w:rPr>
          <w:rFonts w:ascii="Times New Roman" w:hAnsi="Times New Roman" w:cs="Times New Roman"/>
          <w:sz w:val="24"/>
          <w:szCs w:val="24"/>
        </w:rPr>
        <w:tab/>
        <w:t>о своей семье в соответствии с культурно-историческими условиями её существования;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обосновывать такие понятия, как «счастливая семья», «семейное счастье»;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 уметь доказывать важность семьи как хранителя традиций и её воспитательную роль;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смысл терминов «сиротство»,</w:t>
      </w:r>
      <w:r w:rsidRPr="00A22238">
        <w:rPr>
          <w:rFonts w:ascii="Times New Roman" w:hAnsi="Times New Roman" w:cs="Times New Roman"/>
          <w:sz w:val="24"/>
          <w:szCs w:val="24"/>
        </w:rPr>
        <w:tab/>
        <w:t>«социальное сиротство»,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Тема 12. Родина начинается с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объяснить понятие «Родина»;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взаимосвязь и различия между концептами «Отечество» и «Родина»;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что такое история семьи, каковы формы её выражения и сохранения;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13. Традиции семейного воспитания 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семейных традициях и обосновывать их важность как ключевых элементах семейных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взаимосвязь семейных традиций и культуры собственного этноса;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рассказывать о семейных традициях своего народа и народов России, собственной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роль семейных традиций в культуре общества, трансляции ценностей, духовно-нравственных идеалов.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14. Образ семьи в культуре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называть традиционные сказочные и фольклорные сюжеты о семье, семейных обязанностях;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обосновывать своё понимание семейных ценностей, выраженных в фольклорных сюжетах;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обосновывать важность семейных ценностей с использованием различного иллюстративного материала.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15. Труд в истории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что такое семейное хозяйство и домашний труд;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 оценивать семейный уклад и взаимосвязь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социально-экономической структурой общества в форме большой и малой семей;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распределение семейного труда и осознавать его важность для укрепления целостности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16. Семья в современном мире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особенности духовной культуры семьи в фольклоре и культуре различных народов на основе предметных знаний о культуре своего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предполагать и доказывать наличие взаимосвязи между культурой и духовно-нравственными ценностями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Тематический блок 3. «Духовно-нравственное богатство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17. Личность - общество -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значение</w:t>
      </w:r>
      <w:r w:rsidRPr="00A22238">
        <w:rPr>
          <w:rFonts w:ascii="Times New Roman" w:hAnsi="Times New Roman" w:cs="Times New Roman"/>
          <w:sz w:val="24"/>
          <w:szCs w:val="24"/>
        </w:rPr>
        <w:tab/>
        <w:t>термина</w:t>
      </w:r>
      <w:r w:rsidRPr="00A22238">
        <w:rPr>
          <w:rFonts w:ascii="Times New Roman" w:hAnsi="Times New Roman" w:cs="Times New Roman"/>
          <w:sz w:val="24"/>
          <w:szCs w:val="24"/>
        </w:rPr>
        <w:tab/>
        <w:t>«человек» в контексте духовно-нравственной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обосновать взаимосвязь и взаимообусловленность чело века и общества, человека и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объяснять различия между обоснованием термина «личность» в быту, в контексте культуры и творчества;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знать, что такое гуманизм, иметь представление о его источниках в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18. Духовный мир человека. Человек - творец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значение термина «творчество» в нескольких аспектах и понимать границы их применимости;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 доказывать важность морально- нравственных ограничений в творчестве;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важность творчества как реализацию духовно-нравственных ценностей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доказывать детерминированность творчества культурой своего этноса;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объяснить взаимосвязь труда и творчества.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19. Личность и духовно-нравственные ценности.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объяснить значение и роль морали и нравственности в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происхождение духовных ценностей, понимание идеалов добра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зла;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Тематический блок 4. «Культурное единство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20. Историческая память как духовно-нравственная ценность.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уметь объяснять суть термина «история», знать основные исторические периоды и уметь выделять их сущностные черты;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значении и функциях изучения истории;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21. Литература как язык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отличия литературы от других видов художественного творчества;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рассказывать об особенностях литературного повествования, выделять простые выразительные средства литературного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обосновывать и доказывать важность литературы как культурного явления, как формы трансляции культурных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 обозначать средства выражения морального и нравственного смысла в литературных произведениях.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22. Взаимовлияние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обосновывать важность сохранения культурного наследия;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23. Духовно-нравственные ценности российского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духовно-нравственные ценности в качестве базовых общегражданских ценностей российского общества и уметь доказывать это.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24. Регионы России: культурное многообразие.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принципы федеративного устройства Рос</w:t>
      </w:r>
      <w:r w:rsidR="0042459E">
        <w:rPr>
          <w:rFonts w:ascii="Times New Roman" w:hAnsi="Times New Roman" w:cs="Times New Roman"/>
          <w:sz w:val="24"/>
          <w:szCs w:val="24"/>
        </w:rPr>
        <w:t>сии и концепт «полиэтничность»;</w:t>
      </w:r>
      <w:r w:rsidRPr="00A22238">
        <w:rPr>
          <w:rFonts w:ascii="Times New Roman" w:hAnsi="Times New Roman" w:cs="Times New Roman"/>
          <w:sz w:val="24"/>
          <w:szCs w:val="24"/>
        </w:rPr>
        <w:t xml:space="preserve"> называть основные этносы Российской Федерации и регионы, где они традиционно проживают;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объяснить значение словосочетаний «многонациональный народ Российской Федерации», «государствообразующий народ», «титульный этнос»;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ценность многообразия культурных укладов народов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готовность к сохранению межнационального и межрелигиозного согласия 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выделять общие черты в культуре различных народов, обосновывать их значение и причины.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25. Праздники в культуре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природе праздников и обосновывать их важность как элементов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взаимосвязь праздников и культурного уклада;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основные типы праздников;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рассказывать о праздничных традициях народов России и собственной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26. Памятники архитектуры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взаимосвязь между типом жилищ и типом хозяйственной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 уметь охарактеризовать связь между уровнем научно-технического развития и типами жилищ;</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 уметь объяснять взаимосвязь между особенностями архитектуры и духовно-нравственными ценностями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связь между историей памятника и историей края, характеризовать памятники истории и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нравственном и научном смысле краеведческой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27. Музыкальная культура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и доказывать важность музыки как культурного явления, как формы трансляции культурных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 обозначать средства выражения морального и нравственного смысла музыкальных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основные темы музыкального творчества народов России, народные инструменты.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28. Изобразительное искусство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объяснить, что такое скульптура, живопись, графика, фольклорные орнаменты;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и доказывать важность изобразительного искусства как культурного явления, как формы трансляции культурных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 обозначать средства выражения морального и нравственного смысла изобразительного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основные темы изобразительного искусства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29. Фольклор и литература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что такое пословицы и поговорки, обосновывать важность и нужность этих языковых выразительных средств;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что такое национальная литература и каковы её выразительные средства;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морально-нравственный потенциал национальной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30. Бытовые традиции народов России: пища, одежда, дом.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Знать и уметь объяснить взаимосвязь между бытом и природными условиями проживания народа на примерах из истории и культуры своего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31. Культурная карта России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объяснить отличия культурной географии от физической и политической географии;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что такое культурная карта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отдельные области культурной карты в соответствии с их особенностями.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32. Единство страны - залог будущего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доказывать важность и преимущества этого единства перед требованиями национального самоопределения отдельных этносов.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Тематический блок 1. «Культура как социальность».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 Мир культуры: его структура.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объяснить структуру культуры как социального явления;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специфику социальных явлений, их ключевые отличия от природных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зависимость социальных процессов от культурно-исторических 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объяснить взаимосвязь между научно-техническим прогрессом и этапами развития социума.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 Культура России: многообразие регионов.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административно-территориальное деление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количество регионов, различать субъекты и федеральные округа, уметь показать их на административной карте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объяснять принцип равенства прав каждого человека, вне зависимости от его принадлежности к тому или иному народу;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ценность многообразия культурных укладов народов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готовность к сохранению межнационального и межрелигиозного согласия 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духовную культуру всех народов России как общее достояние и богатство нашей многонациональной Родины.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 История быта как история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смысл понятия «домашнее хозяйство» и характеризовать его типы;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взаимосвязь между хозяйственной деятельностью народов России и особенностями исторического периода;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4. Прогресс: технический и социальный.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что такое труд, производительность труда и разделение труда, характеризовать их роль и значение в истории и современном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понимание роли обслуживающего труда, его социальной и духовно-нравственной важности;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взаимосвязи между механизацией домашнего труда и изменениями социальных взаимосвязей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 обосновывать влияние технологий на культуру и ценности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5. Образование в культуре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истории образования и его роли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различных этапах его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обосновывать роль ценностей в обществе, их зависимость от процесса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специфику каждого уровня образования, её роль в современных общественных процессах;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важность образования в современном мире и ценность 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образование как часть процесса формирования духовно-нравственных ориентиров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6. Права и обязанности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термины «права человека», «естественные права человека», «правовая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историю формирования комплекса понятий, связанных с правами;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обосновывать важность прав человека как привилегии и обязанности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необходимость соблюдения прав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понимать и уметь объяснить необходимость сохранения паритета между правами и обязанностями человека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формирования правовой культуры из истории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7. Общество и религия: духовно-нравственное взаимодействие.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смысл терминов «религия», «конфессия», «атеизм», «свободомыслие»;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основные культурообразующие конфессии;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объяснять роль религии в истории и на современном этапе общественного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обосновывать роль религий как источника культурного развития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8. Современный мир: самое важное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основные процессы, протекающие в современном обществе, его духовно-нравственные ориентиры;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Тематический блок 2. «Человек и его отражение в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9. Духовно-нравственный облик и идеал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как проявляется мораль и нравственность через описание личных качеств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какие личностные качества соотносятся с теми или иными моральными и нравственными ценностями;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взаимосвязь таких понятий как «свобода», «ответственность», «право» и «долг»;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важность коллективизма как ценности современной России и его приоритет перед идеологией индивидуализма;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идеалов человека в историко-культурном пространстве современной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10. Взросление человека в культуре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важность взаимодействия человека и общества, характеризовать негативные эффекты социальной изоляции;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демонстрировать своё понимание самостоятельности, её роли в развитии личности, во взаимодействии с другими людьми.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11. Религия как источник нравственности.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нравственный потенциал религии;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знать и уметь излагать нравственные принципы государствообразующих конфессий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основные требования к нравственному идеалу человека в государствообразующих религиях современной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обосновывать важность религиозных моральных и нравственных ценностей для современного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12. Наука как источник знания о человеке.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«культура» как процесс самопознания общества, как его внутреннюю самоактуализацию;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 доказывать взаимосвязь различных областей гуманитарного 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понятия «добро» и «зло» с помощью примеров в истории и культуре народов России и соотносить их с личным опытом;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важность и необходимость нравственности для социального благополучия общества и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14. Самопознание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понятия «самопознание», «автобиография», «автопортрет», «рефлексия»;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Тематический блок 3. «Человек как член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15. Труд делает человека человеком.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важность труда и его роль в современном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важность и уметь обосновать необходимость их преодоления для самого себя;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16. Подвиг: как узнать героя?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Тема 17. Люди в обществе: духовно-нравственное взаимовлияние. Характеризовать понятие «социальные отношения»;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смысл понятия «человек как субъект социальных отношений» в приложении к его нравственному и духовному развитию;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роль малых и больших социальных групп в нравственном состоянии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понятия «дружба», «предательство», «честь», «коллективизм» и приводить примеры из истории, культуры и литературы;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важность и находить нравственные основания социальной взаимопомощи, в том числе благотворительности;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характеризовать понятие «этика предпринимательства» в социальном аспекте.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18. Проблемы современного общества как отражение его духовно-нравственного самосознания.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19. Духовно-нравственные ориентиры социальных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самостоятельно находить информацию о благотворительных, волонтёрских и социальных проектах в регионе своего проживания.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20. Гуманизм как сущностная характеристика духовно-нравственной культуры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«гуманизм» как источник духовно-нравственных ценностей российского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 обосновывать проявления гуманизма в историко-культурном наследии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понимать важность гуманизма для формирования высоконравственной личности, государственной политики, взаимоотношений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 объяснять гуманистические проявления в современной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21. Социальные профессии, их важность для сохранения духовно-нравственного облика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понятия «соц</w:t>
      </w:r>
      <w:r w:rsidR="0042459E">
        <w:rPr>
          <w:rFonts w:ascii="Times New Roman" w:hAnsi="Times New Roman" w:cs="Times New Roman"/>
          <w:sz w:val="24"/>
          <w:szCs w:val="24"/>
        </w:rPr>
        <w:t xml:space="preserve">иальные профессии», «помогающие  </w:t>
      </w:r>
      <w:r w:rsidRPr="00A22238">
        <w:rPr>
          <w:rFonts w:ascii="Times New Roman" w:hAnsi="Times New Roman" w:cs="Times New Roman"/>
          <w:sz w:val="24"/>
          <w:szCs w:val="24"/>
        </w:rPr>
        <w:t>профессии»;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духовно-нравственных качествах, необходимых представителям социальных профессий;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осознавать и обосновывать ответственность личности при выборе социальных профессий;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из литературы и истории, современной жизни, подтверждающие данную точку зрения.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22. Выдающиеся благотворители в истории. Благотворительность как нравственный долг.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«благотворительность» и его эволюцию в истории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доказывать важность меценатства в современном обществе для общества в целом и для духовно-нравственного развития личности самого мецената;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«социальный долг», обосновывать его важную роль в жизни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выдающихся благотворителей в истории и современной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смысл внеэкономической благотворительности: волонтёрской деятельности, аргументированно объяснять её важность.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23. Выдающиеся учёные России. Наука как источник социального и духовного прогресса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«наука»;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имена выдающихся учёных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важность понимания истории науки, получения и обоснования научного 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и доказывать важность науки для благополучия общества, страны и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важность морали и нравственности в науке, её роль и вклад в доказательство этих понятий.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24. Моя профессия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«профессия», предполагать характер и цель труда в определённой профессии;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Тематический блок 4. «Родина и патриотизм».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25. Гражданин.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понятия «Род</w:t>
      </w:r>
      <w:r w:rsidR="0042459E">
        <w:rPr>
          <w:rFonts w:ascii="Times New Roman" w:hAnsi="Times New Roman" w:cs="Times New Roman"/>
          <w:sz w:val="24"/>
          <w:szCs w:val="24"/>
        </w:rPr>
        <w:t xml:space="preserve">ина» и «гражданство», объяснять </w:t>
      </w:r>
      <w:r w:rsidRPr="00A22238">
        <w:rPr>
          <w:rFonts w:ascii="Times New Roman" w:hAnsi="Times New Roman" w:cs="Times New Roman"/>
          <w:sz w:val="24"/>
          <w:szCs w:val="24"/>
        </w:rPr>
        <w:t>их взаимосвязь;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духовно-нравственный характер патриотиз</w:t>
      </w:r>
      <w:r w:rsidR="0042459E">
        <w:rPr>
          <w:rFonts w:ascii="Times New Roman" w:hAnsi="Times New Roman" w:cs="Times New Roman"/>
          <w:sz w:val="24"/>
          <w:szCs w:val="24"/>
        </w:rPr>
        <w:t xml:space="preserve">ма, ценностей </w:t>
      </w:r>
      <w:r w:rsidRPr="00A22238">
        <w:rPr>
          <w:rFonts w:ascii="Times New Roman" w:hAnsi="Times New Roman" w:cs="Times New Roman"/>
          <w:sz w:val="24"/>
          <w:szCs w:val="24"/>
        </w:rPr>
        <w:t>гражданского самосознания;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уметь обосновывать нравственные качества гражданина.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26. Патриотизм.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«патриотизм»;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патриотизма в истории и современном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истинный и ложный патриотизм через ориентированность на ценности толерантности, уважения к другим народам, их истории и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уметь обосновывать важность патриотизма.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27. Защита Родины: подвиг или долг?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понятия «война» и «мир»;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доказывать важность сохранения мира и согласия;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роль защиты Отечества, её важность для гражданина;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особенности защиты чести Отечества в спорте, науке,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понятия «военный подвиг», «честь», «доблесть», обосновывать их важность, приводить примеры их проявлений.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28. Государство. Россия - наша родина.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«государство»;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«закон» как существенную часть гражданской идентичности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«гражданская идентичность», соотносить это понятие с необходимыми нравственными качествами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29. Гражданская идентичность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Охарактеризовать свою гражданскую идентичность, её составляющие: этническую, религиозную, гендерную идентичности;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обосновывать важность духовно-нравственных качеств гражданина, указывать их источники.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30. Моя школа и мой класс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«добрые дела» в контексте оценки собственных действий, их нравственного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примеры добрых дел в реальности и уметь адаптировать их к потребностям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31. Человек: какой он? (практическое занятие).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Тема 32. Человек и культура (проект).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Система оценки результатов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42459E" w:rsidRDefault="008C18E4" w:rsidP="008C18E4">
      <w:pPr>
        <w:spacing w:after="200"/>
        <w:rPr>
          <w:rFonts w:ascii="Times New Roman" w:hAnsi="Times New Roman" w:cs="Times New Roman"/>
          <w:b/>
          <w:sz w:val="24"/>
          <w:szCs w:val="24"/>
        </w:rPr>
      </w:pPr>
      <w:r w:rsidRPr="00A22238">
        <w:rPr>
          <w:rFonts w:ascii="Times New Roman" w:hAnsi="Times New Roman" w:cs="Times New Roman"/>
          <w:sz w:val="24"/>
          <w:szCs w:val="24"/>
        </w:rPr>
        <w:t>2.1.20. Федеральная</w:t>
      </w:r>
      <w:r w:rsidRPr="00A22238">
        <w:rPr>
          <w:rFonts w:ascii="Times New Roman" w:hAnsi="Times New Roman" w:cs="Times New Roman"/>
          <w:sz w:val="24"/>
          <w:szCs w:val="24"/>
        </w:rPr>
        <w:tab/>
        <w:t xml:space="preserve">рабочая программа по учебному предмету </w:t>
      </w:r>
      <w:r w:rsidRPr="0042459E">
        <w:rPr>
          <w:rFonts w:ascii="Times New Roman" w:hAnsi="Times New Roman" w:cs="Times New Roman"/>
          <w:b/>
          <w:sz w:val="24"/>
          <w:szCs w:val="24"/>
        </w:rPr>
        <w:t>«Изобразительное искусство».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Федеральная рабочая программа по учебному предмету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w:t>
      </w:r>
      <w:r w:rsidRPr="00A22238">
        <w:rPr>
          <w:rFonts w:ascii="Times New Roman" w:hAnsi="Times New Roman" w:cs="Times New Roman"/>
          <w:sz w:val="24"/>
          <w:szCs w:val="24"/>
        </w:rPr>
        <w:lastRenderedPageBreak/>
        <w:t>декоративно-прикладного искусства, изображения в зрелищных и экранных искусствах (вариативно).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Задачами изобразительного искусства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обучающихся представлений об отечественной и мировой художественной культуре во всём многообразии её видов;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обучающихся навыков эстетического видения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преобразования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пространственного мышления и аналитических визуальных способностей;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наблюдательности, ассоциативного мышления и творческого воображения;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уважения и любви к цивилизационному наследию России через освоение отечественной художественной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1 «Декоративно-прикладное и народное искусство» (5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2 «Живопись, графика, скульптура» (6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3 «Архитектура и дизайн» (7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4 «Изображение в синтетических, экранных видах искусства и художественная фотография» (вариативный).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w:t>
      </w:r>
      <w:r w:rsidRPr="00A22238">
        <w:rPr>
          <w:rFonts w:ascii="Times New Roman" w:hAnsi="Times New Roman" w:cs="Times New Roman"/>
          <w:sz w:val="24"/>
          <w:szCs w:val="24"/>
        </w:rPr>
        <w:lastRenderedPageBreak/>
        <w:t>психологическими возрастными особенностями обучающихся, принципом системности обучения и опытом педагогической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1 «Декоративно-прикладное и народное искусство».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декоративно-прикладном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Декоративно-прикладное искусство и его виды. Декоративно-прикладное искусство и предметная среда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Древние корни народного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Истоки образного языка декоративно-прикладного искусства. Традиционные образы народного (крестьянского) прикладного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Связь народного искусства с природой, бытом, трудом, верованиями и эпосом.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природных материалов в строительстве и изготовлении предметов быта, их значение в характере труда и жизненного уклада.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Образно-символический язык народного прикладного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Знаки-символы традиционного крестьянского прикладного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Убранство русской избы.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Конструкция избы, единство красоты и пользы - функционального и символического - в её постройке и украшении.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Символическое значение образов и мотивов в узорном убранстве русских изб. Картина мира в образном строе бытового крестьянского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рисунков - эскизов орнаментального декора крестьянского дома.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Устройство внутреннего пространства крестьянского дома.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Декоративные элементы жилой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рисунков предметов народного быта, выявление мудрости их выразительной формы и орнаментально-символического оформления.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Народный праздничный костюм.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Образный строй народного праздничного костюма - женского и мужского.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Традиционная конструкция русского женского костюма - северорусский (сарафан) и южнорусский (понёва) варианты.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Разнообразие форм и украшений народного праздничного костюма для различных регионов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w:t>
      </w:r>
      <w:r w:rsidRPr="00A22238">
        <w:rPr>
          <w:rFonts w:ascii="Times New Roman" w:hAnsi="Times New Roman" w:cs="Times New Roman"/>
          <w:sz w:val="24"/>
          <w:szCs w:val="24"/>
        </w:rPr>
        <w:lastRenderedPageBreak/>
        <w:t>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рисунков традиционных праздничных костюм</w:t>
      </w:r>
      <w:r w:rsidR="0042459E">
        <w:rPr>
          <w:rFonts w:ascii="Times New Roman" w:hAnsi="Times New Roman" w:cs="Times New Roman"/>
          <w:sz w:val="24"/>
          <w:szCs w:val="24"/>
        </w:rPr>
        <w:t xml:space="preserve">ов, выражение в форме, цветовом </w:t>
      </w:r>
      <w:r w:rsidRPr="00A22238">
        <w:rPr>
          <w:rFonts w:ascii="Times New Roman" w:hAnsi="Times New Roman" w:cs="Times New Roman"/>
          <w:sz w:val="24"/>
          <w:szCs w:val="24"/>
        </w:rPr>
        <w:t>решении, орнаментике костюма черт национального своеобразия.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Народные праздники и праздничные обряды как синтез всех видов народного творчества.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сюжетной композиции или участие в работе по созданию коллективного панно на тему традиций народных праздников.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Народные художественные промыслы.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и значение народных промыслов в современной жизни. Искусство и ремесло. Традиции культуры, особенные для каждого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Многообразие видов традиционных ремёсел и происхождение художественных промыслов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Разнообразие материалов народных ремёсел и их связь с регионально-национальным бытом (дерево, береста, керамика, металл, кость, мех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кожа, шерсть и лён).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эскиза игрушки по мотивам избранного промысла.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Мир сказок и легенд, примет и</w:t>
      </w:r>
      <w:r w:rsidR="0042459E">
        <w:rPr>
          <w:rFonts w:ascii="Times New Roman" w:hAnsi="Times New Roman" w:cs="Times New Roman"/>
          <w:sz w:val="24"/>
          <w:szCs w:val="24"/>
        </w:rPr>
        <w:t xml:space="preserve"> оберегов в творчестве мастеров </w:t>
      </w:r>
      <w:r w:rsidRPr="00A22238">
        <w:rPr>
          <w:rFonts w:ascii="Times New Roman" w:hAnsi="Times New Roman" w:cs="Times New Roman"/>
          <w:sz w:val="24"/>
          <w:szCs w:val="24"/>
        </w:rPr>
        <w:t>художественных промыслов.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Отражение в изделиях народных промыслов многообразия исторических, духовных и культурных традиций.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Народные художественные ремёсла и промыслы - материальные и духовные ценности, неотъемлемая часть культурного наследия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Декоративно-прикладное искусство в культуре разных эпох и народов.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декоративно-прикладного искусства в культуре древних цивилизаций.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Отражение в декоре мировоззрения эпохи, организации общества, традиций быта и ремесла, уклада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Характерные признаки произведений декоративно-прикладного искусства, основные мотивы и символика орнаментов в культуре разных эпох.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Декоративно-прикладное искусство в жизни современного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Символический знак в современной жизни: эмблема, логотип, указующий или декоративный знак.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Декор на улицах и декор помещений. Декор праздничный и повседневный. Праздничное оформление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2 «Живопись, графика, скульптура».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видах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Пространственные и временные виды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Изобразительные, конструктивные и декоративные виды пространственных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искусств, их место и назначение в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виды живописи, графики и скульптуры. Художник и зритель: зрительские умения, знания и творчество зрителя.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изобразительного искусства и его выразительные средства.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Живописные, графические и скульптурные художественные материалы, их особые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Рисунок - основа изобразительного искусства и мастерства художника.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рисунка: зарисовка, набросок, учебный рисунок и творческий рисунок.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Навыки размещения рисунка в листе, выбор формата.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Начальные умения рисунка с натуры. Зарисовки простых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Линейные графические рисунки и наброски. Тон и тональные отношения: тёмное - светлое.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Ритм и ритмическая организация плоскости листа.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Цвет как выразительное средство в изобразительном искусстве: холодный и тёплый цвет, понятие цветовых отношений; колорит в живописи.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Жанры изобразительного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Жанровая система в изобразительном искусстве как инструмент для сравнения и анализа произведений изобразительного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 изображения, сюжет и содержание произведения изобразительного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Натюрморт.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Изображение предметного мира в изобразительном искусстве и появление жанра натюрморта в европейском и отечественном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графической грамоты: правила объёмного изображения предметов на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Линейное построение предмета в пространстве: линия горизонта, точка зрения и точка схода, правила перспективных сокращений.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Изображение окружности в перспективе.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Рисование геометрических тел на основе правил линейной перспективы.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Сложная пространственная форма и выявление её конструкции.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Рисунок сложной формы предмета как соотношение простых геометрических фигур.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Линейный рисунок конструкции из нескольких геометрических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Рисунок натюрморта графическими материалами с натуры или по представлению.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Творческий натюрморт в графике. Произведения художников-графиков. Особенности графических техник. Печатная графика.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Живописное изображение натюрморта. Цвет в натюрмортах европейских и отечественных живописцев. Опыт создания живописного натюрморта.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Портрет.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Великие портретисты в европейском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развития портретного жанра в отечественном искусстве. Великие портретисты в русской живописи.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Парадный и камерный портрет в живописи.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развития жанра портрета в искусстве XX в. - отечественном и европейском.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Построение головы человека, основные пропорции лица, соотношение лицевой и черепной частей головы.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освещения головы при создании портретного образа.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Свет и тень в изображении головы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Портрет в скульптуре.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Выражение характера человека, его социального положения и образа эпохи в скульптурном портрете.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Значение свойств художественных материалов в создании скульптурного портрета.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Живописное изображение портрета. Роль цвета в живописном портретном образе в произведениях выдающихся живописцев.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 работы над созданием живописного портрета.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Пейзаж.</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изображения</w:t>
      </w:r>
      <w:r w:rsidRPr="00A22238">
        <w:rPr>
          <w:rFonts w:ascii="Times New Roman" w:hAnsi="Times New Roman" w:cs="Times New Roman"/>
          <w:sz w:val="24"/>
          <w:szCs w:val="24"/>
        </w:rPr>
        <w:tab/>
        <w:t>пространства</w:t>
      </w:r>
      <w:r w:rsidRPr="00A22238">
        <w:rPr>
          <w:rFonts w:ascii="Times New Roman" w:hAnsi="Times New Roman" w:cs="Times New Roman"/>
          <w:sz w:val="24"/>
          <w:szCs w:val="24"/>
        </w:rPr>
        <w:tab/>
        <w:t>в эпоху Древнего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средневековом искусстве и в эпоху Возрождения.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построения линейной перспективы в изображении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воздушной перспективы, построения переднего, среднего и дальнего планов при изображении пейзажа.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изображения разных состояний природы и её освещения. Романтический пейзаж. Морские пейзажи И. Айвазовского.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изображения природы в</w:t>
      </w:r>
      <w:r w:rsidRPr="00A22238">
        <w:rPr>
          <w:rFonts w:ascii="Times New Roman" w:hAnsi="Times New Roman" w:cs="Times New Roman"/>
          <w:sz w:val="24"/>
          <w:szCs w:val="24"/>
        </w:rPr>
        <w:tab/>
        <w:t>творчестве импрессионистов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Творческий опыт в создании композиционного живописного пейзажа своей Родины.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Графический образ пейзажа в работах выдающихся мастеров. Средства выразительности в графическом рисунке и многообразие графических техник.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Графические зарисовки и графическая композиция на темы окружающей природы.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Городской пейзаж в творчестве мастеров искусства. Многообразие в понимании образа города.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Опыт изображения городского пейзажа. Наблюдательная перспектива и ритмическая организация плоскости изображения.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Бытовой жанр в изобразительном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Исторический жанр в изобразительном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Историческая тема в искусстве как изображение наиболее значительных событий в жизни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Историческая картина в русском искусстве XIX в. и её особое место в развитии отечественной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Картина К. Брюллова «Последний день Помпеи», исторические картины в творчестве В. Сурикова и других. Исторический образ России в картинах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Разработка эскизов композиции на историческую тему с использованием собранного материала по задуманному сюжету.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Библейские темы в изобразительном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Исторические картины на библейские темы: место и значение сюжетов Священной истории в европейской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Вечные темы и их нравственное и духовно-ценностное выражение как «духовная ось», соединяющая жизненные позиции разных поколений.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Великие русские иконописцы: духовный свет икон Андрея Рублёва, Феофана Грека, Дионисия.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над эскизом сюжетной композиции.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и значение изобразительного искусства в жизни людей: образ мира в изобразительном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3 «Архитектура и дизайн».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Архитектура и дизайн - искусства художественной постройки - конструктивные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Дизайн и архитектура как создатели «второй природы» - предметно-пространственной среды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Функциональность предметно-пространственной среды и выражение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ней мировосприятия, духовно-ценностных позиций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Материальная культура человечества как уникальная информация о жизни людей в разные исторические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архитектуры в понимании человеком своей идентичности. Задачи сохранения культурного наследия и природного ландшафта.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Графический дизайн.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Композиция как основа реализации замысла в любой творческой деятельности. Основы формальной композиции в конструктивных искусствах.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Элементы композиции в графическом дизайне: пятно, линия, цвет, буква, текст и изображение.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Формальная композиция как композиционное построение на основе сочетания геометрических фигур, без предметного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свойства композиции: целостность и соподчинённость элементов.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Практические упражнения по созданию композиции с вариативным ритмическим расположением геометрических фигур на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цвета в организации композиционного пространства. Функциональные задачи цвета в конструктивных искусствах.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Цвет и законы колористики. Применение локального цвета. Цветовой акцент, ритм цветовых форм, доминанта.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Шрифты и шрифтовая композиция в графическом дизайне. Форма буквы как изобразительно-смысловой символ.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Шрифт и содержание текста. Стилизация шрифта.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Типографика. Понимание типографской строки как элемента плоскостной композиции.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аналитических и практических работ по теме «Буква - изобразительный элемент композиции».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Логотип как графический знак, эмблема или стилизованный графический символ. Функции логотипа. Шрифтовой логотип. Знаковый логотип.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Композиционные основы макетирования в графическом дизайне при соединении текста и изображения.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Макет разворота книги или журнала по выбранной теме в виде коллажа или на основе компьютерных программ.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Макетирование объёмно-пространственных композиций.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Макетирование. Введение в макет понятия рельефа местности и способы его обозначения на макете.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Многообразие предметного мира, создаваемого человеком. Функция вещи и её форма. Образ времени в предметах, создаваемых человеком.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аналитических зарисовок форм бытовых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Творческое проектирование предметов быта с определением их функций и материала изготовления.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Конструирование объектов дизайна или архитектурное макетирование с использованием цвета.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Социальное значение дизайна и архитектуры как среды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Архитектура народного жилища, храмовая архитектура, частный дом в предметно-пространственной среде жизни разных народов.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Пути развития современной архитектуры и дизайна: город сегодня и завтра.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Пространство городской среды. Исторические формы планировки городской среды и их связь с образом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цвета в формировании пространства. Схема-планировка и реальность.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Индивидуальный образ каждого города. Неповторимость исторических кварталов и значение культурного наследия для современной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Интерьер и предметный мир в доме. Назначение помещения и построение его интерьера. Дизайн пространственно-предметной среды интерьера.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Образно-стилевое единство материальной культуры каждой эпохи. Интерьер как отражение стиля жизни его хозяев.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Зонирование интерьера - создание многофункционального пространства. Отделочные материалы, введение фактуры и цвета в интерьер.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Интерьеры общественных зданий (театр, кафе, вокзал, офис, школа).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архитектурно-ландшафтного пространства. Город в единстве с ландшафтно-парковой средой.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дизайн-проекта территории парка или приусадебного участка в виде схемы-чертежа.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Единство эстетического и функционального в объёмнопространственной организации среды жизнедеятельности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 человека и индивидуальное проектирование.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практических творческих эскизов по теме «Дизайн современной одежды».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Искусство грима и причёски. Форма лица и причёска. Макияж дневной, вечерний и карнавальный. Грим бытовой и сценический.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Имидж-дизайн и его связь с публичностью, технологией социального поведения, рекламой, общественной деятельностью.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Дизайн и архитектура - средства организации среды жизни людей и строительства нового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Значение развития технологий в становлении новых видов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Мультимедиа и объединение множества воспринимаемых человеком информационных средств на экране цифрового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Художник и искусство театра.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Рождение театра в древнейших обрядах. История развития искусства театра.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Жанровое многообразие театральных представлений, шоу, праздников и их визуальный облик.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художника и виды профессиональной деятельности художника в современном театре.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Сценография и создание сценического образа. Сотворчество художника-постановщика с драматургом, режиссёром и актёрами.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освещения в визуальном облике театрального действия. Бутафорские, пошивочные, декорационные и иные цеха в театре.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Сценический костюм, грим и маска. Стилистическое единство в решении образа спектакля. Выражение в костюме характера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Художник в театре кукол и его ведущая роль как соавтора режиссёра и актёра в процессе создания образа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Условность и метафора в театральной постановке как образная и авторская интерпретация реальности.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Художественная фотография.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Современные возможности художественной обработки цифровой фотографии.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Композиция кадра, ракурс, плановость, графический ритм.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Умения наблюдать и выявлять выразительность и красоту окружающей жизни с помощью фотографии.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Фотопейзаж в творчестве профессиональных фотографов.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Образные возможности чёрно-белой и цветной фотографии.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тональных контрастов и роль цвета в эмоционально-образном восприятии пейзажа.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освещения в портретном образе. Фотография постановочная и документальная.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Фотопортрет в истории профессиональной фотографии и его связь с направлениями в изобразительном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Портрет в фотографии, его общее и особенное по сравнению с живописным и графическим портретом. Опыт выполнения портретных фотографий.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Фоторепортаж. Образ события в кадре. Репортажный снимок - свидетельство истории и его значение в сохранении памяти о событии.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Фоторепортаж - дневник истории. Значение работы военных фотографов. Спортивные фотографии. Образ современности в репортажных фотографиях.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«Работать для жизни...» - фотографии Александра Родченко, их значение и влияние на стиль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Возможности компьютерной обработки фотографий, задачи преобразования фотографий и границы достоверности.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Коллаж как жанр художественного творчества с помощью различных компьютерных программ.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Художественная фотография как авторское видение мира, как образ времени и влияние фотообраза на жизнь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Изображение и искусство кино.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Ожившее изображение. История кино и его эволюция как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Монтаж композиционно построенных кадров - основа языка киноискусства.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видеоролика - от замысла до съёмки. Разные жанры - разные задачи в работе над видеороликом. Этапы создания видеоролика.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электронно-цифровых технологий в современном игровом кинематографе.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Этапы создания анимационного фильма. Требования и критерии художественности.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Изобразительное искусство на телевидении.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Телевидение - экранное искусство: средство массовой информации, художественного и научного просвещения, развлечения и организации досуга.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Искусство и технология. Создатель телевидения - русский инженер Владимир Козьмич Зворыкин.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телевидения в превращении мира в единое информационное пространство. Картина мира, создаваемая телевидением. Прямой эфир и его значение.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Деятельность художника на телевидении: художники по свету, костюму, гриму, сценографический дизайн и компьютерная графика.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Школьное телевидение и студия мультимедиа. Построение видеоряда и художественного оформления.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Художнические роли каждого человека в реальной бытийной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искусства в жизни общества и его влияние на жизнь каждого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w:t>
      </w:r>
      <w:r w:rsidRPr="00A22238">
        <w:rPr>
          <w:rFonts w:ascii="Times New Roman" w:hAnsi="Times New Roman" w:cs="Times New Roman"/>
          <w:sz w:val="24"/>
          <w:szCs w:val="24"/>
        </w:rPr>
        <w:lastRenderedPageBreak/>
        <w:t>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Патриотическое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Духовно-нравственное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Ценности познавательной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w:t>
      </w:r>
      <w:r w:rsidRPr="00A22238">
        <w:rPr>
          <w:rFonts w:ascii="Times New Roman" w:hAnsi="Times New Roman" w:cs="Times New Roman"/>
          <w:sz w:val="24"/>
          <w:szCs w:val="24"/>
        </w:rPr>
        <w:lastRenderedPageBreak/>
        <w:t>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Трудовое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Воспитывающая предметно-эстетическая среда.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сравнивать предметные и пространственные объекты по заданным основаниям;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характеризовать форму предмета, конструкции;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выявлять положение предметной формы в пространстве;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обобщать форму составной конструкции;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анализировать структуру предмета, конструкции, пространства, зрительного образа;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структурировать предметно-пространственные явления;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выявлять и характеризовать существенные признаки явлений художественной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анализировать, сравнивать и оценивать с позиций эстетических категорий явления искусства и действительности;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произведения искусства по видам и, соответственно, по назначению в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ставить и использовать вопросы как исследовательский инструмент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вести исследовательскую работу по сбору информационного материала по установленной или выбранной теме;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выводы и обобщения по результатам наблюдения или исследования, аргументированно защищать свои 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электронные образовательные ресурсы;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работать с электронными учебными пособиями и учебниками;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искусство в качестве особого языка общения - межличностного (автор - зритель), между поколениями, между народами;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восприятие окружающих;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и объяснять результаты своего творческого, художественного или исследовательского опыта;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основами самоконтроля, рефлексии, самооценки на основе соответствующих целям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развивать способность управлять собственными эмоциями, стремиться к пониманию эмоций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рефлексировать эмоции как основание для художественного восприятия искусства и собственной художественной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5 классе обучающийся получит следующие предметные результаты по отдельным темам программы по изобразительному искусству.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связь декоративно-прикладного искусства с бытовыми потребностями людей, необходимость присутствия в предметном мире и жилой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коммуникативные, познавательные и культовые функции декоративно-прикладного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специфику образного языка декоративного искусства - его знаковую природу, орнаментальность, стилизацию изображения;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разные виды орнамента по сюжетной основе: геометрический, растительный, зооморфный, антропоморфный;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практическими навыками самостоятельного творческого создания орнаментов ленточных, сетчатых, центрических;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практический опыт изображения характерных традиционных предметов крестьянского быта;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значение народных промыслов и традиций художественного ремесла в современной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рассказывать о происхождении народных художественных промыслов, о соотношении ремесла и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характерные черты орнаментов и изделий ряда отечественных народных художественных промыслов;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характеризовать древние образы народного искусства в произведениях современных народных промыслов;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перечислять материалы, используемые в народных художественных промыслах: дерево, глина, металл, стекло;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изделия народных художественных промыслов по материалу изготовления и технике декора;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связь между материалом, формой и техникой декора в произведениях народных промыслов;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приёмах и последовательности работы при создании изделий некоторых художественных промыслов;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изображать фрагменты орнаментов, отдельные сюжеты, детали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или общий вид изделий ряда отечественных художественных промыслов;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объяснять значение государственной символики, иметь представление о значении и содержании геральдики;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навыки коллективной практической творческой работы по оформлению пространства школы и школьных праздников.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2 «Живопись, графика, скульптура»: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различия между пространственными и временными видами искусства и их значение в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художественные материалы;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различных художественных техниках в использовании художественных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содержание понятий «тон», «тональные отношения» и иметь опыт их визуального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основы цветоведения: характеризовать основные и составные цвета, дополнительные цвета - и значение этих знаний для искусства живописи;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содержание понятий «колорит», «цветовые отношения», «цветовой контраст» и иметь навыки практической работы гуашью и акварелью;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Жанры изобразительного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понятие «жанры в изобразительном искусстве», перечислять жанры;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разницу между предметом изображения, сюжетом и содержанием произведения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Натюрморт: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применять в рисунке правила линейной перспективы и изображения объёмного предмета в двухмерном пространстве листа;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Портрет: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сравнивать содержание портретного образа в искусстве Древнего Рима, эпохи Возрождения и Нового времени;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что в художественном портрете присутствует также выражение идеалов эпохи и авторская позиция художника;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рассказывать историю портрета в русском изобразительном искусстве, называть имена великих художников-портретистов (В. Боровиковский,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A. Венецианов, О. Кипренский, В. Тропинин, К. Брюллов, И. Крамской, И. Репин,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B. Суриков, В. Серов и другие авторы);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претворять в рисунке основные позиции конструкции головы человека, пропорции лица, соотношение лицевой и черепной частей головы;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скульптурном портрете в истории искусства, о выражении характера человека и образа эпохи в скульптурном портрете;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начальный опыт лепки головы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приобретать опыт графического портретного изображения как нового для себя видения индивидуальности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графических портретах мастеров разных эпох, о разнообразии графических средств в изображении образа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характеризовать роль освещения как выразительного средства при создании художественного образа;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жанре портрета в искусстве XX в. - западном и отечественном.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Пейзаж:</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и уметь сравнивать изображение пространства в эпоху Древнего мира, в Средневековом искусстве и в эпоху Возрождения;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правила построения линейной перспективы и уметь применять их в рисунке;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правила воздушной перспективы и уметь их применять на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морских пейзажах И. Айвазовского;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особенностях пленэрной живописи и колористической изменчивости состояний природы;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объяснять, как в пейзажной живописи развивался образ отечественной природы и каково его значение в развитии чувства Родины;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иметь опыт живописного изображения различных активно выраженных состояний природы;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пейзажных зарисовок, графического изображения природы по памяти и представлению;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художественной наблюдательности как способа развития интереса к окружающему миру и его художественно-поэтическому видению;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объяснять роль культурного наследия в городском пространстве, задачи его охраны и сохранения.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Бытовой жанр: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роль изобразительного искусства в формировании представлений о жизни людей разных эпох и народов;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объяснять понятия «тематическая картина», «станковая живопись», «монументальная живопись», перечислять основные жанры тематической картины;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тему, сюжет и содержание в жанровой картине, выявлять образ нравственных и ценностных смыслов в жанровой картине;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объяснять значение художественного изображения бытовой жизни людей в понимании истории человечества и современной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многообразие форм организации бытовой жизни и одновременно единство мира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изображении труда и повседневных занятий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изображения бытовой жизни разных народов в контексте традиций их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понятие «бытовой жанр» и уметь приводить несколько примеров произведений европейского и отечественного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Исторический жанр: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развитии исторического жанра в творчестве отечественных художников XX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уметь объяснять, почему произведения на библейские, мифологические темы, сюжеты об античных героях принято относить к историческому жанру;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произведения</w:t>
      </w:r>
      <w:r w:rsidR="0042459E">
        <w:rPr>
          <w:rFonts w:ascii="Times New Roman" w:hAnsi="Times New Roman" w:cs="Times New Roman"/>
          <w:sz w:val="24"/>
          <w:szCs w:val="24"/>
        </w:rPr>
        <w:t>х «Давид» Микеланджело, «Весна» С.</w:t>
      </w:r>
      <w:r w:rsidRPr="00A22238">
        <w:rPr>
          <w:rFonts w:ascii="Times New Roman" w:hAnsi="Times New Roman" w:cs="Times New Roman"/>
          <w:sz w:val="24"/>
          <w:szCs w:val="24"/>
        </w:rPr>
        <w:t>Боттичелли;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Библейские темы в изобразительном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 значении библейских сюжетов в ист</w:t>
      </w:r>
      <w:r w:rsidR="0042459E">
        <w:rPr>
          <w:rFonts w:ascii="Times New Roman" w:hAnsi="Times New Roman" w:cs="Times New Roman"/>
          <w:sz w:val="24"/>
          <w:szCs w:val="24"/>
        </w:rPr>
        <w:t xml:space="preserve">ории культуры и узнавать сюжеты  </w:t>
      </w:r>
      <w:r w:rsidRPr="00A22238">
        <w:rPr>
          <w:rFonts w:ascii="Times New Roman" w:hAnsi="Times New Roman" w:cs="Times New Roman"/>
          <w:sz w:val="24"/>
          <w:szCs w:val="24"/>
        </w:rPr>
        <w:t>Священной истории в произведениях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 картинах на библейские темы в истории русского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смысловом различии между иконой и картиной на библейские 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знания о русской иконописи, о великих русских иконописцах: Андрее Рублёве, Феофане Греке, Дионисии;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искусство древнерусской иконописи как уникальное и высокое достижение отечественной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творческий и деятельный характер восприятия произведений искусства на основе художественной культуры зрителя;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рассуждать о месте и значении изобразительного искусства в культуре, в жизни общества, в жизни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3 «Архитектура и дизайн»: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роль архитектуры и дизайна в построении предметно-пространственной среды жизнедеятельности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рассуждать о влиянии предметно-пространственной среды на чувства, установки и поведение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рассуждать о том, как предметно-пространственная среда организует деятельность человека и представления о самом себе;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объяснять ценность сохранения культурного наследия, выраженного в архитектуре, предметах труда и быта разных эпох.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Графический дизайн: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понятие формальной композиции и её значение как основы языка конструктивных искусств;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при творческом построении композиции листа композиционную доминанту;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технологию использования цвета в живописи и в конструктивных искусствах;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выражение «цветовой образ»;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цвет в графических композициях как акцент или доминанту, объединённые одним стилем;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шрифт как графический рисунок начертания букв, объединённых общим стилем, отвечающий законам художественной композиции;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печатное слово, типографскую строку в качестве элементов графической композиции;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творческий опыт построения композиции плаката, поздравительной открытки или рекламы на основе соединения текста и изображения;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построение макета пространственно-объёмной композиции по его чертежу;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 роли строительного материала в эволюции архитектурных конструкций и изменении облика архитектурных сооружений;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памяти и понимания своей идентичности;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понятие «городская среда»; рассматривать и объяснять планировку города как способ организации образа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различные виды планировки города, иметь опыт разработки построения городского пространства в виде макетной или графической схемы;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творческого проектирования интерьерного пространства для конкретных задач жизнедеятельности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истории костюма в истории разных эпох, характеризовать понятие моды в одежде;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как в одежде проявляются социальный статус человека, его ценностные ориентации, мировоззренческие идеалы и характер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конструкции костюма и применении законов композиции в проектировании одежды, ансамбле в костюме;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выполнения практических творческих эскизов по теме «Дизайн современной одежды», создания эскизов молодёжной одежды для разных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жизненных задач (спортивной, праздничной, повседневной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w:t>
      </w:r>
      <w:r w:rsidRPr="00A22238">
        <w:rPr>
          <w:rFonts w:ascii="Times New Roman" w:hAnsi="Times New Roman" w:cs="Times New Roman"/>
          <w:sz w:val="24"/>
          <w:szCs w:val="24"/>
        </w:rPr>
        <w:lastRenderedPageBreak/>
        <w:t>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4 «Изображение в синтетических, экранных видах искусства и художественная фотография» (вариативный):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характеризовать роль визуального образа в синтетических искусствах;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Художник и искусство театра: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истории развития театра и жанровом многообразии театральных представлений;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 роли художника и видах профессиональной художнической деятельности в современном театре;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сценографии и символическом характере сценического образа;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ведущую роль художника кукольного спектакля как соавтора режиссёра и актёра в процессе создания образа персонажа;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практический навык игрового одушевления куклы из простых бытовых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Художественная фотография: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объяснять понятия «длительность экспозиции», «выдержка», «диафрагма»;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навыки фотографирования и обработки цифровых фотографий с помощью компьютерных графических редакторов;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объяснять значение фотографий «Родиноведения»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С.М. Прокудина-Горского для современных представлений об истории жизни в нашей стране;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 характеризовать различные жанры художественной фотографии;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роль света как художественного средства в искусстве фотографии;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наблюдения и художественно-эстетического анализа художественных фотографий известных профессиональных мастеров фотографии;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применения знаний о художественно-образных критериях к композиции кадра при самостоятельном фотографировании окружающей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обретать опыт художественного наблюдения жизни, развивая познавательный интерес и внимание к окружающему миру, к людям;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значение репортажного жанра, роли журналистов-фотографов в истории XX в. и современном мире;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w:t>
      </w:r>
      <w:r w:rsidRPr="00A22238">
        <w:rPr>
          <w:rFonts w:ascii="Times New Roman" w:hAnsi="Times New Roman" w:cs="Times New Roman"/>
          <w:sz w:val="24"/>
          <w:szCs w:val="24"/>
        </w:rPr>
        <w:tab/>
        <w:t>о</w:t>
      </w:r>
      <w:r w:rsidRPr="00A22238">
        <w:rPr>
          <w:rFonts w:ascii="Times New Roman" w:hAnsi="Times New Roman" w:cs="Times New Roman"/>
          <w:sz w:val="24"/>
          <w:szCs w:val="24"/>
        </w:rPr>
        <w:tab/>
        <w:t>фототворчестве</w:t>
      </w:r>
      <w:r w:rsidRPr="00A22238">
        <w:rPr>
          <w:rFonts w:ascii="Times New Roman" w:hAnsi="Times New Roman" w:cs="Times New Roman"/>
          <w:sz w:val="24"/>
          <w:szCs w:val="24"/>
        </w:rPr>
        <w:tab/>
        <w:t>А. Родченко, о 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об экранных искусствах как монтаже композиционно построенных кадров;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роль видео в современной бытовой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создания видеоролика, осваивать основные этапы создания видеоролика и планировать свою работу по созданию видеоролика;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начальные навыки практической работы по видеомонтажу на основе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соответствующих компьютерных программ;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навык критического осмысления качества снятых роликов;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осваивать опыт создания компьютерной анимации в выбранной технике и в соответствующей компьютерной программе;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опыт совместной творческой коллективной работы по созданию анимационного фильма.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Изобразительное искусство на телевидении: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 создателе телевидения - русском инженере Владимире Зворыкине;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роль телевидения в превращении мира в единое информационное пространство;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иметь представление о многих направлениях деятельности и профессиях художника на телевидении;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полученные знания и опыт творчества в работе школьного телевидения и студии мультимедиа;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образовательные задачи зрительской культуры и необходимость зрительских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2.1.21. Федеральная рабочая программа по учебному предмету </w:t>
      </w:r>
      <w:r w:rsidRPr="00F123EC">
        <w:rPr>
          <w:rFonts w:ascii="Times New Roman" w:hAnsi="Times New Roman" w:cs="Times New Roman"/>
          <w:b/>
          <w:sz w:val="24"/>
          <w:szCs w:val="24"/>
        </w:rPr>
        <w:t>«Музыка».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раскрывает содержательные линии, которые предлагаются для изучения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музыке позволит учителю: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w:t>
      </w:r>
      <w:r w:rsidRPr="00A22238">
        <w:rPr>
          <w:rFonts w:ascii="Times New Roman" w:hAnsi="Times New Roman" w:cs="Times New Roman"/>
          <w:sz w:val="24"/>
          <w:szCs w:val="24"/>
        </w:rPr>
        <w:lastRenderedPageBreak/>
        <w:t>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разработать календарно-тематическое планирование с учетом особенностей конкретного региона, образовательной организации,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музыки необходимо для полноценного образования и воспитания обучающегося, развития его психики, эмоциональной</w:t>
      </w:r>
      <w:r w:rsidR="00F123EC">
        <w:rPr>
          <w:rFonts w:ascii="Times New Roman" w:hAnsi="Times New Roman" w:cs="Times New Roman"/>
          <w:sz w:val="24"/>
          <w:szCs w:val="24"/>
        </w:rPr>
        <w:t xml:space="preserve"> </w:t>
      </w:r>
      <w:r w:rsidRPr="00A22238">
        <w:rPr>
          <w:rFonts w:ascii="Times New Roman" w:hAnsi="Times New Roman" w:cs="Times New Roman"/>
          <w:sz w:val="24"/>
          <w:szCs w:val="24"/>
        </w:rPr>
        <w:t>и интеллектуальной сфер, творческого потенциала.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процессе конкретизации учебных целей их реализация осуществляется по следующим направлениям: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становление системы ценностей обучающихся, развитие целостного миропонимания в единстве эмоциональной и познавательной сферы;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творческих способностей ребенка, развитие внутренней мотивации к интонационно-содержательной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Задачи обучения музыке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приобщение к традиционным российским ценностям через личный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психологический опыт эмоционально-эстетического переживания;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характерных для различных музыкальных стилей;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общих и специальных музыкальных способностей, совершенствование в предметных умениях и навыках, в том числе: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музыкальное движение (пластическое интонирование, инсценировка, танец, двигательное моделирование);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творческие проекты, музыкально-театральная деятельность (концерты, фестивали,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исследовательская деятельность на материале музыкального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инвариантные модули: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1 «Музыка моего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2 «Народное музыкальное творчество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3 «Русская классическая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4 «Жанры музыкального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вариативные модули: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5 «Музыка народов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6 «Европейская классическая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7 «Духовная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обучения музыке на уровне основного общего образования. Инвариантные модули: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1 «Музыка моего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Фольклор - народное творчество.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традиционная музыка - отражение жизни народа. Жанры детского и игрового фольклора (игры, пляски, хороводы).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знакомство со звучанием фольклорных образцов в аудио- и видеозаписи; определение на слух: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народных песен, танцев, инструментальных наигрышей, фольклорных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Календарный фольклор.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календарные обряды, традиционные для данной местности (осенние, зимние, весенние - на выбор учителя).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символикой календарных обрядов, поиск информации о соответствующих фольклорных традициях;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разучивание и исполнение народных песен, танцев;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реконструкция фольклорного обряда или его фрагмента; участие в народном гулянии, празднике на улицах своего населенного пункта.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Семейный фольклор.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фольклорные жанры, связанные с жизнью человека: свадебный обряд, рекрутские песни, плачи-причитания.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знакомство с фольклорными жанрами семейного цикла;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изучение особенностей их исполнения и звучания;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на слух жанровой принадлежности, анализ символики традиционных образов;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отдельных песен, фрагментов обрядов (по выбору учителя);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реконструкция фольклорного обряда или его фрагмента; исследовательские проекты по теме «Жанры семейного фольклора».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Наш край сегодня.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гимна республики, города, песен местных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творческой биографией, деятельностью местных мастеров культуры и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посещение местных музыкальных театров, музеев, концертов, написание отзыва с анализом спектакля, концерта, экскурсии;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исследовательские проекты, посвященные деятелям музыкальной культуры своей малой родины (композиторам, исполнителям, творческим коллективам);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2 «Народное музыкальное творчество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Россия - наш общий дом.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w:t>
      </w:r>
      <w:r w:rsidRPr="00A22238">
        <w:rPr>
          <w:rFonts w:ascii="Times New Roman" w:hAnsi="Times New Roman" w:cs="Times New Roman"/>
          <w:sz w:val="24"/>
          <w:szCs w:val="24"/>
        </w:rPr>
        <w:lastRenderedPageBreak/>
        <w:t>Федерации среди культурных традиций обязательно должна быть представлена русская народная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со звучанием фольклорных образцов близких и далеких регионов в аудио- и видеозаписи;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народных песен, танцев, инструментальных наигрышей, фольклорных игр разных народов России; определение на слух: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Фольклорные жанры.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 общее и особенное в фольклоре народов России: лирика, эпос,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танец.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со звучанием фольклора разных регионов России в аудио- и видеозаписи;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аутентичная манера исполнения;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характерных интонаций и ритмов в звучании традиционной музыки разных народов;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общего и особенного при сравнении танцевальных, лирических и эпических песенных образцов фольклора разных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исследовательские проекты, посвященные музыке разных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музыкальный фестиваль «Народы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сравнение аутентичного звучания фольклора и фольклорных мелодий в композиторской обработке;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народной песни в композиторской обработке;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2-3 фрагментами крупных сочинений (опера, симфония, концерт, квартет, вариации), в которых использованы подлинные народные мелодии;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за принципами композиторской обработки, развития фольклорного тематического материала;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посещение концерта, спектакля (просмотр фильма, телепередачи), посвященного данной теме;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обсуждение в классе и (или) письменная рецензия по результатам просмотра.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рубежах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взаимное влияние фольклорных традиций друг на друга. Этнографические экспедиции и фестивали. Современная жизнь фольклора.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творчества и вклада в развитие культуры современных этно-исполнителей, исследователей традиционного фольклора;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участие в этнографической экспедиции; посещение (участие) в фестивале традиционной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Образы родной земли.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повторение, обобщение опыта слушания, проживания, анализа музыки русских композиторов, полученного на уровне начального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мелодичности, широты дыхания, интонационной близости русскому фольклору;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не менее одного вокального произведения, сочиненного русским композитором-классиком;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знание музыки, названий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w:t>
      </w:r>
      <w:r w:rsidRPr="00A22238">
        <w:rPr>
          <w:rFonts w:ascii="Times New Roman" w:hAnsi="Times New Roman" w:cs="Times New Roman"/>
          <w:sz w:val="24"/>
          <w:szCs w:val="24"/>
        </w:rPr>
        <w:tab/>
        <w:t>рисование</w:t>
      </w:r>
      <w:r w:rsidRPr="00A22238">
        <w:rPr>
          <w:rFonts w:ascii="Times New Roman" w:hAnsi="Times New Roman" w:cs="Times New Roman"/>
          <w:sz w:val="24"/>
          <w:szCs w:val="24"/>
        </w:rPr>
        <w:tab/>
        <w:t>по мотивам прослушанных музыкальных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Золотой век русской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шедеврами русской музыки XIX века, анализ художественного содержания, выразительных средств;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не менее одного вокального произведения лирического характера, сочиненного русским композитором-классиком;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музыкальная викторина на знание музыки, названий и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просмотр художественных фильмов, телепередач, посвященных русской культуре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любительского фильма, радиопередачи, театрализованной музыкально-литературной композиции на основе музыки и литературы XIX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реконструкция костюмированного бала, музыкального салона.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страны и народа в музыке русских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образы народных героев, тема служения Отечеству в крупных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не менее одного вокального произведения патриотического содержания, сочиненного русским композитором-классиком;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исполнение Гимна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знание музыки, названий и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балет.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шедеврами русской балетной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поиск информации о постановках балетных спектаклей, гастролях российских балетных трупп за рубежом;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посещение балетного спектакля (просмотр в видеозаписи);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характеристика отдельных музыкальных номеров и спектакля в целом;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съемки любительского фильма (в технике теневого, кукольного театра, мультипликации) на музыку какого-либо балета (фрагменты).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Русская исполнительская школа.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w:t>
      </w:r>
      <w:r w:rsidRPr="00A22238">
        <w:rPr>
          <w:rFonts w:ascii="Times New Roman" w:hAnsi="Times New Roman" w:cs="Times New Roman"/>
          <w:sz w:val="24"/>
          <w:szCs w:val="24"/>
        </w:rPr>
        <w:tab/>
        <w:t>творчество выдающихся отечественных исполнителей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слушание одних и тех же произведений в исполнении разных музыкантов, оценка особенностей интерпретации;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домашней фоно- и видеотеки из понравившихся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дискуссия на тему «Исполнитель - соавтор композитора»;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исследовательские проекты, посвященные биографиям известных отечественных исполнителей классической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Русская музыка - взгляд в будущее.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слушание образцов электронной музыки, дискуссия о значении технических средств в создании современной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исследовательские проекты, посвященные развитию музыкальной электроники 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импровизация, сочинение музыки с помощью цифровых устройств, программных продуктов и электронных гаджетов.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4 «Жанры музыкального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Камерная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на слух музыкальной формы и составление ее буквенной наглядной схемы;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произведений вокальных и инструментальных жанров;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индивидуальная или коллективная импровизация в заданной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выражение музыкального образа камерной миниатюры через устный или письменный текст, рисунок, пластический этюд.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Циклические формы и жанры.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циклом миниатюр, определение принципа, основного художественного замысла цикла;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небольшого вокального цикла;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со строением сонатной формы;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на слух основных партий-тем в одной из классических сонат;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Симфоническая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одночастные симфонические жанры (увертюра, картина). Симфония.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образцами симфонической музыки: программной увертюры, классической 4-частной симфонии;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образно-тематический конспект;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слушание целиком не менее одного симфонического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посещение концерта (в том числе виртуального) симфонической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предварительное изучение информации о произведениях концерта (сколько в них частей, как они называются, когда могут звучать аплодисменты);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последующее составление рецензии на концерт.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Театральные жанры.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отдельными номерами из известных опер, балетов;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материале изученных фрагментов музыкальных спектаклей;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Вариативные модули: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 древнейший язык человечества.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экскурсия в музей (реальный или виртуальный) с экспозицией музыкальных артефактов древности, последующий пересказ полученной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импровизация в духе древнего обряда (вызывание дождя, поклонение тотемному животному);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исследовательские проекты в рамках тематики «Мифы Древней Греции в музыкальном искусстве XVII—XX веков».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A22238">
        <w:rPr>
          <w:rFonts w:ascii="Times New Roman" w:hAnsi="Times New Roman" w:cs="Times New Roman"/>
          <w:sz w:val="24"/>
          <w:szCs w:val="24"/>
        </w:rPr>
        <w:tab/>
        <w:t>европейского</w:t>
      </w:r>
      <w:r w:rsidRPr="00A22238">
        <w:rPr>
          <w:rFonts w:ascii="Times New Roman" w:hAnsi="Times New Roman" w:cs="Times New Roman"/>
          <w:sz w:val="24"/>
          <w:szCs w:val="24"/>
        </w:rPr>
        <w:tab/>
        <w:t>фольклора в творчестве профессиональных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характерных интонаций и ритмов в звучании традиционной музыки народов Европы;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общего и особенного при сравнении изучаемых образцов европейского фольклора и фольклора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народных песен, танцев;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двигательная, ритмическая, интонационная импровизация по мотивам изученных традиций народов Европы (в том числе в форме рондо).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Музыкальный фольклор народов Азии и Африки.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характерных интонаций и ритмов в звучании традиционной музыки народов Африки и Азии;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общего и особенного при сравнении изучаемых образцов азиатского фольклора и фольклора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народных песен, танцев;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коллективные ритмические импровизации на шумовых и ударных инструментах;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исследовательские проекты по теме «Музыка стран Азии и Африки».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Народная музыка Американского континента.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Стили и жанры американской музыки (кантри, блюз, спиричуэле, самба, босса-нова). Смешение интонаций и ритмов различного происхождения.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характерных интонаций и ритмов в звучании американского, латиноамериканского фольклора, прослеживание их национальных истоков;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народных песен, танцев;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индивидуальные и коллективные ритмические и мелодические импровизации в стиле (жанре) изучаемой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6 «Европейская классическая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Национальные истоки классической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образцами музыки разных жанров, типичных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для рассматриваемых национальных стилей, творчества изучаемых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w:t>
      </w:r>
      <w:r w:rsidRPr="00A22238">
        <w:rPr>
          <w:rFonts w:ascii="Times New Roman" w:hAnsi="Times New Roman" w:cs="Times New Roman"/>
          <w:sz w:val="24"/>
          <w:szCs w:val="24"/>
        </w:rPr>
        <w:tab/>
        <w:t>на</w:t>
      </w:r>
      <w:r w:rsidRPr="00A22238">
        <w:rPr>
          <w:rFonts w:ascii="Times New Roman" w:hAnsi="Times New Roman" w:cs="Times New Roman"/>
          <w:sz w:val="24"/>
          <w:szCs w:val="24"/>
        </w:rPr>
        <w:tab/>
        <w:t>слух характерных интонаций, ритмов, элементов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не менее одного вокального произведения, сочиненного композитором-классиком (из числа изучаемых в данном разделе);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знание музыки, названий и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w:t>
      </w:r>
      <w:r w:rsidRPr="00A22238">
        <w:rPr>
          <w:rFonts w:ascii="Times New Roman" w:hAnsi="Times New Roman" w:cs="Times New Roman"/>
          <w:sz w:val="24"/>
          <w:szCs w:val="24"/>
        </w:rPr>
        <w:tab/>
        <w:t>исследовательские проекты о творчестве европейских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композиторов-классиков, представителей национальных школ; просмотр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Музыкант и публика.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образцами виртуозной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размышление над фактами биографий великих музыкантов - как любимцев публики, так и непонятых современниками;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знание музыки, названий и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и соблюдение общепринятых норм слушания музыки, правил поведения в концертном зале, театре оперы и балета;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 зеркало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образцами полифонической и гомофонно-гармонической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не менее одного вокального произведения, сочиненного композитором-классиком (из числа изучаемых в данном разделе);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исполнение вокальных, ритмических, речевых канонов;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знание музыки, названий и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Музыкальный образ.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знание музыки, названий и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драматургия.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за развитием музыкальных тем, образов, восприятие логики музыкального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слышать, запоминать основные изменения, последовательность настроений, чувств, характеров в развертывании музыкальной драматургии;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узнавание на слух музыкальных тем, их вариантов, видоизмененных в процессе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составление наглядной (буквенной, цифровой) схемы строения музыкального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знание музыки, названий и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Музыкальный стиль.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обобщение и систематизация знаний о различных проявлениях музыкального стиля (стиль композитора, национальный стиль, стиль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исполнение 2-3 вокальных произведений - образцов барокко, классицизма, романтизма, импрессионизма (подлинных или стилизованных);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знание музыки, названий и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исполнительского состава (количество и состав исполнителей, музыкальных инструментов);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жанра, круга образов;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w:t>
      </w:r>
      <w:r w:rsidRPr="00A22238">
        <w:rPr>
          <w:rFonts w:ascii="Times New Roman" w:hAnsi="Times New Roman" w:cs="Times New Roman"/>
          <w:sz w:val="24"/>
          <w:szCs w:val="24"/>
        </w:rPr>
        <w:tab/>
        <w:t>исследовательские проекты, посвященные эстетике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особенностям музыкального искусства различных стилей XX 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7 «Духовная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Храмовый синтез искусств.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исполнение вокальных произведений, связанных с религиозной традицией, перекликающихся с ней по тематике;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другим конфессиям (по выбору учителя); вариативно: посещение концерта духовной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церковной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историей возникновения нотной записи;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сравнение нотаций религиозной музыки разных традиций (григорианский хорал, знаменный распев, современные ноты);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образцами (фрагментами) средневековых церковных распевов (одноголосие);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слушание духовной музыки; определение на слух: состава исполнителей;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типа фактуры (хоральный склад, полифония);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Музыкальные жанры богослужения.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Религиозные темы и образы в современной музыке.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w:t>
      </w:r>
      <w:r w:rsidRPr="00A22238">
        <w:rPr>
          <w:rFonts w:ascii="Times New Roman" w:hAnsi="Times New Roman" w:cs="Times New Roman"/>
          <w:sz w:val="24"/>
          <w:szCs w:val="24"/>
        </w:rPr>
        <w:tab/>
        <w:t>сохранение традиций духовной музыки сегодня.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Переосмысление религиозной темы в творчестве композиторов XX-XXI веков. Религиозная тематика в контексте современной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сопоставление тенденций сохранения и переосмысления религиозной традиции в культуре XX-XXI веков;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исполнение музыки духовного содержания, сочиненной современными композиторами;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исследовательские и творческие проекты по теме «Музыка и религия в наше время»; посещение концерта духовной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8 «Современная музыка: основные жанры и направления»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Джаз.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различными джазовыми музыкальными композициями и направлениями (регтайм, биг бэнд, блюз);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одной из «вечнозеленых» джазовых тем, элементы ритмической и вокальной импровизации на ее основе; определение на слух: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сочинение блюза; посещение концерта джазовой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Мюзикл.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 рекламных объявлений о премьерах мюзиклов в современных средствах массовой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просмотр видеозаписи одного из мюзиклов, написание собственного рекламного текста для данной постановки;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отдельных номеров из мюзиклов.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Молодежная музыкальная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Содержание:</w:t>
      </w:r>
      <w:r w:rsidRPr="00A22238">
        <w:rPr>
          <w:rFonts w:ascii="Times New Roman" w:hAnsi="Times New Roman" w:cs="Times New Roman"/>
          <w:sz w:val="24"/>
          <w:szCs w:val="24"/>
        </w:rPr>
        <w:tab/>
        <w:t>направления и стили молодежной музыкальной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XX-XXI веков (рок-н-ролл, блюз-рок, панк-рок, хард-рок, рэп, хип-хоп, фанк и другие). Авторская песня (Б.Окуджава, Ю.Визбор, В. Высоцкий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Социальный и коммерческий контекст массовой музыкальной культуры (потребительские тенденции современной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песни, относящейся к одному из молодежных музыкальных течений;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дискуссия на тему «Современная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презентация альбома своей любимой группы.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цифрового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поиск информации о способах сохранения и передачи музыки прежде и сейчас;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просмотр музыкального клипа популярного исполнителя, анализ его художественного образа, стиля, выразительных средств;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 исполнение популярной современной песни;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проведение социального опроса о роли и месте музыки в жизни современного человека; создание собственного музыкального клипа.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9 «Связь музыки с другими видами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и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образцами вокальной и инструментальной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сочинение рассказа, стихотворения под впечатлением от восприятия инструментального музыкального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рисование образов программной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знание музыки, названий и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и живопись.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музыкальными произведениями программной музыки, выявление интонаций изобразительного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знание музыки, названий и авторов изученных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и театр.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знакомство с образцами музыки, созданной отечественными и иностранными композиторами для драматического театра;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песни из театральной постановки, просмотр видеозаписи спектакля, в котором звучит данная песня;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музыкальная викторина на материале изученных фрагментов музыкальных спектаклей;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Музыка кино и телевидения.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знакомство с образцами киномузыки отечественных и зарубежных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просмотр фильмов с целью анализа выразительного эффекта, создаваемого музыкой;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разучивание, исполнение песни из фильма;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программы по музыке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Гимна России и традиций его исполнения, уважение музыкальных символов республик Российской Федерации и других стран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интереса к освоению музыкальных традиций своего края, музыкальной культуры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достижений отечественных музыкантов, их вклада в мировую музыкальную культуру;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интерес к изучению истории отечественной музыкальной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стремление развивать и сохранять музыкальную культуру своей страны,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моральные ценности и нормы в ситуациях нравственного выбора;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эстетического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ценности творчества, таланта;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важности музыкального искусства как средства коммуникации и самовыражения;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ценности отечественного и мирового искусства, роли этнических культурных традиций и народного творчества;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стремление к самовыражению в разных видах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музыкальным языком, навыками познания музыки как искусства интонируемого смысла;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физического воспитания, формирования культуры здоровья и эмоционального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ценности жизни с использованием собственного жизненного опыта и опыта восприятия произведений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навыков рефлексии, признание своего права на ошибку и такого же права другого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нравственно-эстетическое отношение к природе,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в экологических проектах через различные формы музыкального творчества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адаптации к изменяющимся условиям социальной и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w:t>
      </w:r>
      <w:r w:rsidRPr="00A22238">
        <w:rPr>
          <w:rFonts w:ascii="Times New Roman" w:hAnsi="Times New Roman" w:cs="Times New Roman"/>
          <w:sz w:val="24"/>
          <w:szCs w:val="24"/>
        </w:rPr>
        <w:lastRenderedPageBreak/>
        <w:t>учебной исследовательской и творческой деятельности, а также в рамках социального взаимодействия с людьми из другой культурной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сравнивать на основании существенных признаков произведения, жанры и стили музыкального и других видов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обнаруживать взаимные влияния отдельных видов, жанров и стилей музыки друг на друга, формулировать гипотезы о взаимосвязях;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существенные признаки конкретного музыкального звучания;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обобщать и формулировать выводы по результатам проведенного слухового наблюдения-исследования.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следовать внутренним слухом за развитием музыкального процесса, «наблюдать» звучание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алгоритм действий и использовать его для решения учебных, в том числе исполнительских и творческих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слухового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работать с информацией как часть универсальных познавательных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применять различные методы, инструменты и запросы при поиске и отборе информации с учетом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специфику работы с аудиоинформацией, музыкальными записями;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интонирование для запоминания звуковой информации, музыкальных произведений;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смысловое чтение для извлечения, обобщения и систематизации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информации из одного или нескольких источников с учетом поставленных целей;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тексты информационного и художественного содержания, трансформировать, интерпретировать их в соответствии с учебной задачей;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как часть универсальных коммуникативных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невербальная коммуникация: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эффективно использовать интонационно-выразительные возможности в ситуации публичного выступления;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вербальное 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формулировать суждения, выражать эмоции в соответствии с условиями и целями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свое мнение, в том числе впечатления от общения с музыкальным искусством в устных и письменных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w:t>
      </w:r>
      <w:r w:rsidRPr="00A22238">
        <w:rPr>
          <w:rFonts w:ascii="Times New Roman" w:hAnsi="Times New Roman" w:cs="Times New Roman"/>
          <w:sz w:val="24"/>
          <w:szCs w:val="24"/>
        </w:rPr>
        <w:tab/>
        <w:t>намерения других, проявлять уважительное</w:t>
      </w:r>
      <w:r w:rsidRPr="00A22238">
        <w:rPr>
          <w:rFonts w:ascii="Times New Roman" w:hAnsi="Times New Roman" w:cs="Times New Roman"/>
          <w:sz w:val="24"/>
          <w:szCs w:val="24"/>
        </w:rPr>
        <w:tab/>
        <w:t xml:space="preserve"> отношение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собеседнику и в корректной форме формулировать свои возражения;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вести диалог, дискуссию, задавать вопросы по существу обсуждаемой темы, поддерживать благожелательный тон диалога;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учебной и творческой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совместная деятельность (сотрудничество):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w:t>
      </w:r>
      <w:r w:rsidRPr="00A22238">
        <w:rPr>
          <w:rFonts w:ascii="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обобщать мнения нескольких человек, проявлять готовность руководить, выполнять поручения, подчиняться;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самоорганизации как часть универсальных регулятивных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планировать достижение целей через решение ряда последовательных задач частного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план действий, вносить необходимые коррективы в ходе его реализации;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наиболее важные проблемы для решения в учебных и жизненных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выбор и брать за него ответственность на себя.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самоконтроля (рефлексии) как часть универсальных регулятивных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способами самоконтроля, самомотивации и рефлексии;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давать оценку учебной ситуации и предлагать план ее изменения;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предвидеть трудности, которые могут возникнуть при решении учебной задачи, и адаптировать решение к меняющимся обстоятельствам;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эмоционального интеллекта как часть универсальных регулятивных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анализировать причины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мотивы и намерения другого человека, анализируя коммуникативно-интонационную ситуацию;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регулировать способ выражения собственных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принимать себя и других как часть универсальных регулятивных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уважительно и осознанно относиться к другому человеку и его мнению, эстетическим предпочтениям и вкусам;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себя и других, не осуждая;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проявлять открытость;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осознавать невозможность контролировать все вокруг.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музыке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Обучающиеся, освоившие основную образовательную программу по музыке: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воспринимают российскую музыкальную культуру как целостное и самобытное цивилизационное явление;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знают достижения отечественных мастеров музыкальной культуры, испытывают гордость за 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w:t>
      </w:r>
      <w:r w:rsidRPr="00A22238">
        <w:rPr>
          <w:rFonts w:ascii="Times New Roman" w:hAnsi="Times New Roman" w:cs="Times New Roman"/>
          <w:sz w:val="24"/>
          <w:szCs w:val="24"/>
        </w:rPr>
        <w:lastRenderedPageBreak/>
        <w:t>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изучения модуля № 1 «Музыка моего края»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исполнять и оценивать образцы музыкального фольклора и сочинения композиторов своей малой родины.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изучения модуля № 2 «Народное музыкальное творчество России»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на слух и исполнять произведения различных жанров фольклорной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на слух принадлежность народных музыкальных инструментов к группам духовых, струнных, ударно-шумовых инструментов;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изучения модуля № 3 «Русская классическая музыка»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на слух произведения русских композиторов-классиков, называть автора, произведение, исполнительский состав;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исполнять (в том числе фрагментарно, отдельными темами) сочинения русских композиторов;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творчество не менее двух отечественных композиторов- классиков, приводить примеры наиболее известных сочинений.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изучения модуля № 4 «Жанры музыкального искусства»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рассуждать о круге образов и средствах их воплощения, типичных для данного жанра;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выразительно исполнять произведения (в том числе фрагменты) вокальных, инструментальных и музыкально-театральных жанров.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изучения модуля № 5 «Музыка народов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различать на слух и исполнять произведения различных жанров фольклорной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на слух принадлежность народных музыкальных инструментов к группам духовых, струнных, ударно-шумовых инструментов;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изучения модуля № 6 «Европейская классическая музыка»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на слух произведения европейских композиторов-классиков,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называть автора, произведение, исполнительский состав;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принадлежность музыкального произведения к одному из художественных стилей (барокко, классицизм, романтизм, импрессионизм);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исполнять (в том числе фрагментарно) сочинения композиторов-классиков;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творчество не менее двух композиторов-классиков, приводить примеры наиболее известных сочинений.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изучения модуля № 7 «Духовная музыка»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 характеризовать жанры и произведения русской и европейской духовной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исполнять произведения русской и европейской духовной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сочинений духовной музыки, называть их автора.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изучения модуля № 8 «Современная музыка: основные жанры и направления»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характеризовать стили, направления и жанры современной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 определять на слух виды оркестров, ансамблей, тембры музыкальных инструментов, входящих в их состав;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исполнять современные музыкальные произведения в разных видах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изучения модуля № 9 «Связь музыки с другими видами искусства»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стилевые и жанровые параллели между музыкой и другими видами искусств;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и анализировать средства выразительности разных видов искусств;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высказывать суждения об основной идее, средствах ее воплощения, интонационных особенностях, жанре, исполнителях музыкального произведения.</w:t>
      </w:r>
    </w:p>
    <w:p w:rsidR="008C18E4" w:rsidRPr="00A22238" w:rsidRDefault="008C18E4" w:rsidP="008C18E4">
      <w:pPr>
        <w:spacing w:after="200"/>
        <w:rPr>
          <w:rFonts w:ascii="Times New Roman" w:hAnsi="Times New Roman" w:cs="Times New Roman"/>
          <w:sz w:val="24"/>
          <w:szCs w:val="24"/>
        </w:rPr>
      </w:pPr>
    </w:p>
    <w:p w:rsidR="00F123EC"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2.1.22. Федеральная рабочая программа по учебному предмету </w:t>
      </w:r>
      <w:r w:rsidRPr="00F123EC">
        <w:rPr>
          <w:rFonts w:ascii="Times New Roman" w:hAnsi="Times New Roman" w:cs="Times New Roman"/>
          <w:b/>
          <w:sz w:val="24"/>
          <w:szCs w:val="24"/>
        </w:rPr>
        <w:t>«Технология».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технологии конкретизирует содержание, предметные, метапредметные и личностные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Задачами курса технологии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знаниями, умениями и опытом деятельности в предметной области «Технология»;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технологии построена по модульному принципу.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Модульная программа по технологии - это система логически завершённых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Модульная программа включает инвариантные (обязательные) модули и вариативные.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Инвариантные модули программы по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«Производство и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«Технологии обработки материалов и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«Компьютерная графика. Черчение».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w:t>
      </w:r>
      <w:r w:rsidRPr="00A22238">
        <w:rPr>
          <w:rFonts w:ascii="Times New Roman" w:hAnsi="Times New Roman" w:cs="Times New Roman"/>
          <w:sz w:val="24"/>
          <w:szCs w:val="24"/>
        </w:rPr>
        <w:lastRenderedPageBreak/>
        <w:t>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«Робототехника».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«3D-моделирование, прототипирование, макетирование».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Вариативные модули программы по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«Автоматизированные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Модули «Животноводство» и «Растениеводство».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курсе технологии осуществляется реализация межпредметных связей: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 химией при освоении разделов, связанных с технологиями химической промышленности в инвариантных модулях;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физикой при освоении моделей машин и механизмов, модуля «Робототехника»,</w:t>
      </w:r>
      <w:r w:rsidRPr="00A22238">
        <w:rPr>
          <w:rFonts w:ascii="Times New Roman" w:hAnsi="Times New Roman" w:cs="Times New Roman"/>
          <w:sz w:val="24"/>
          <w:szCs w:val="24"/>
        </w:rPr>
        <w:tab/>
        <w:t>«3 D-моделирование,</w:t>
      </w:r>
      <w:r w:rsidRPr="00A22238">
        <w:rPr>
          <w:rFonts w:ascii="Times New Roman" w:hAnsi="Times New Roman" w:cs="Times New Roman"/>
          <w:sz w:val="24"/>
          <w:szCs w:val="24"/>
        </w:rPr>
        <w:tab/>
        <w:t>прототипирование, макетирование»,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«Технологии обработки материалов и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историей и искусством при освоении элементов промышленной эстетики, народных ремёсел в инвариантном модуле «Производство и технология»;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обществознанием при освоении темы «Технология и мир. Современная техносфера» в инвариантном модуле «Производство и технология».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Инвариантные модули.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«Производство и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Материальный мир и потребности человека. Свойства вещей.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Материалы и сырьё. Естественные (природные) и искусственные материалы.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Материальные технологии. Технологический процесс.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Производство и техника. Роль техники в производственной деятельности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Когнитивные технологии: мозговой штурм, метод интеллект-карт, метод фокальных объектов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Какие бывают профессии.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Производственно-технологические задачи и способы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Модели и моделирование. Виды машин и механизмов. Моделирование технических устройств. Кинематические схемы.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Технологические задачи, решаемые в процессе производства и создания изделий. Соблюдение технологии и качество изделия (продукции).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Информационные технологии. Перспективные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технологий как основная задача современной науки. История развития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Эстетическая ценность результатов труда. Промышленная эстетика. Дизайн.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Народные ремёсла. Народные ремёсла и промыслы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Цифровизация производства. Цифровые технологии и способы обработки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Управление технологическими процессами. Управление производством.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Современные и перспективные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высокотехнологичных отраслей. «Высокие технологии» двойного назначения.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Разработка и внедрение технологий многократного использования материалов, технологий безотходного производства.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Современная техносфера. Проблема взаимодействия природы и техносферы.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Современный транспорт и перспективы его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принципы управления. Самоуправляемые системы. Устойчивость систем управления. Устойчивость технических систем.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Производство и его виды.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Биотехнологии в решении экологических проблем. Биоэнергетика. Перспективные технологии (в том числе нанотехнологии).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Сферы применения современных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Рынок труда. Функции рынка труда. Трудовые ресурсы.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Мир профессий. Профессия, квалификация и компетенции.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Выбор профессии в зависимости от интересов и способностей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Предпринимательство.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«Технологии обработки материалов и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Технологии обработки конструкционных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Бумага и её свойства. Производство бумаги, история и современные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Ручной и электрифицированный инструмент для обработки древесины.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Операции (основные): разметка, пиление, сверление, зачистка, декорирование древесины.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Народные промыслы по обработке древесины.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связанные с производством и обработкой древесины.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Индивидуальный творческий (учебный) проект «Изделие из древесины».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Технологии обработки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питании и технологиях приготовления пищи.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Рациональное, здоровое питание, режим питания, пищевая пирамида.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Технология приготовления блюд из яиц, круп, овощей. Определение качества продуктов, правила хранения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Интерьер кухни, рациональное размещение мебели. Посуда, инструменты,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приспособления для обработки пищевых продуктов, приготовления блюд.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этикета за столом. Условия хранения продуктов питания. Утилизация бытовых и пищевых отходов.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связанные с производством и обработкой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Групповой проект По теме «Питание и здоровье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Технологии обработки текстильных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материаловедения. Текстильные материалы (нитки, ткань), производство и использование человеком. История,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Современные технологии производства тканей с разными свойствами.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технологии изготовления изделий из текстильных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Последовательность изготовления швейного изделия. Контроль качества готового изделия.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Устройство швейной машины: виды приводов швейной машины, регуляторы.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стежков, швов. Виды ручных и машинных швов (стачные, краевые).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связанные со швейным производством.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Индивидуальный творческий (учебный) проект «Изделие из текстильных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Чертёж выкроек проектного швейного изделия (например, мешок для сменной обуви, прихватка, лоскутное шитьё).</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технологических операций по пошиву проектного изделия, отделке изделия.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качества изготовления проектного швейного изделия.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Технологии обработки конструкционных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Народные промыслы по обработке металла.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обработки тонколистового металла.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Слесарный верстак. Инструменты для разметки, правки, резания тонколистового металла.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Операции (основные): правка, разметка, резание, гибка тонколистового металла.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связанные с производством и обработкой металлов.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Индивидуальный творческий (учебный) проект «Изделие из металла».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проектного изделия по технологической карте.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Потребительские и технические требования к качеству готового изделия.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качества проектного изделия из тонколистового металла.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Технологии обработки пищевых продуктов (6 часов).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качества молочных продуктов, правила хранения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теста. Технологии приготовления разных видов теста (тесто для вареников, песочное тесто, бисквитное тесто, дрожжевое тесто).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связанные с пищевым производством.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Групповой проект по теме «Технологии обработки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Технологии обработки текстильных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Современные текстильные материалы, получение и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Сравнение свойств тканей, выбор ткани с учётом эксплуатации изделия.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Одежда, виды одежды. Мода и стиль.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Индивидуальный творческий (учебный) проект «Изделие из текстильных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Чертёж выкроек проектного швейного изделия (например, укладка для инструментов, сумка, рюкзак; изделие в технике лоскутной пластики).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технологических операций по раскрою и пошиву проектного изделия, отделке изделия.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качества изготовления проектного швейного изделия.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Технологии обработки конструкционных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Обработка древесины. Технологии механической обработки конструкционных материалов. Технологии отделки изделий из древесины.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Пластмасса и другие современные материалы: свойства, получение и использование.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Индивидуальный творческий (учебный) проект «Изделие из конструкционных и поделочных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Технологии обработки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Блюда национальной кухни из мяса, рыбы.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Групповой проект по теме «Технологии обработки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«Робототехника».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Автоматизация и роботизация. Принципы работы робота.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Классификация современных роботов. Виды роботов, их функции и назначение.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Взаимосвязь конструкции робота и выполняемой им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Робототехнический конструктор и комплектующие.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Чтение схем. Сборка роботизированной конструкции по готовой схеме.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Базовые принципы программирования.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Визуальный язык для программирования простых робототехнических систем.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Мобильная робототехника. Организация перемещения робототехнических устройств.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Транспортные роботы. Назначение, особенности.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Знакомство с контроллером, моторами, датчиками.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Сборка мобильного робота.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Принципы программирования мобильных роботов.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интерфейса визуального языка программирования, основные инструменты и команды программирования роботов.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Учебный проект по робототехнике.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Промышленные и бытовые роботы, их классификация, назначение, использование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Программирование контроллера в среде конкретного языка программирования, основные инструменты и команды программирования роботов.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Реализация на выбранном языке программирования алгоритмов управления отдельными компонентами и роботизированными системами.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 и проверка на работоспособность, усовершенствование конструкции робота.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Учебный проект по робототехнике.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развития беспилотного авиастроения, применение беспилотных воздушных судов.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Принципы работы и назначение основных блоков, оптимальный вариант использования при конструировании роботов.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принципы теории автоматического управления и регулирования. Обратная связь.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Датчики, принципы и режимы работы, параметры, применение.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Отладка роботизированных конструкций в соответствии с поставленными задачами.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Беспроводное управление роботом.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Программирование роботов в среде конкретного языка программирования, основные инструменты и команды программирования роботов.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проект по робототехнике (одна из предложенных тем на выбор).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Робототехнические системы. Автоматизированные и роботизированные производственные линии.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«Интернет вещей». Промышленный «Интернет вещей».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Потребительский «Интернет вещей». Элементы «Умного дома».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Конструирование и моделирование с использованием автоматизированных систем с обратной связью.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Составление алгоритмов и программ по управлению роботизированными системами.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Протоколы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Перспективы автоматизации и роботизации: возможности и ограничения.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в области робототехники.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Научно-практический проект по робототехнике.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«ЗБ-моделирование, прототипирование, макетирование».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и свойства, назначение моделей. Соответствие модели моделируемому объекту и целям моделирования.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объёмных моделей с помощью компьютерных программ.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Программы для просмотра на экране компьютера файлов с готовыми цифровыми трёхмерными моделями и последующей распечатки их развёрток.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для редактирования готовых моделей и последующей их распечатки. Инструменты для редактирования моделей.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D-моделирование как технология создания визуальных моделей.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Графические примитивы в ЗВ-моделировании. Куб и кубоид. Шар и многогранник. Цилиндр, призма, пирамида.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Операции над примитивами. Поворот тел в пространстве. Масштабирование тел. Вычитание, пересечение и объединение геометрических тел.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«прототипирование». Создание цифровой объёмной 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Инструменты для создания цифровой объёмной 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Моделирование сложных объектов. Рендеринг. Полигональная сетка.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«аддитивные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Технологическое оборудование для аддитивных технологий: ЗБ-принтеры.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Области применения трёхмерной печати. Сырьё для трёхмерной печати.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Этапы аддитивного производства. Правила безопасного пользования ЗВ-принтером. Основные настройки для выполнения печати на ЗБ-принтере.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Подготовка к печати. Печать ЗБ-модели.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связанные с ЗБ-печатью.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«Компьютерная графика. Черчение».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графической грамоты. Графические материалы и инструменты.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Типы графических изображений (рисунок, диаграмма, графики, графы, эскиз, технический рисунок, чертёж, схема, карта, пиктограмма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элементы графических изображений (точка, линия, контур, буквы и цифры, условные знаки).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построения чертежей (рамка, основная надпись, масштаб, виды, нанесение размеров).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Чтение чертежа.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проектной документации.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выполнения чертежей с использованием чертёжных инструментов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приспособлений.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Стандарты оформления.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графическом редакторе, компьютерной графике.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Инструменты графического редактора. Создание эскиза в графическом редакторе.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Инструменты для создания и редактирования текста в графическом редакторе.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печатной продукции в графическом редакторе.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сведения о сборочных чертежах. Оформление сборочного чертежа. Правила чтения сборочных чертежей.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графической 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компьютеров для разработки графической документации.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Математические, физические и информационные 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Графические модели. Виды графических моделей.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Количественная и качественная оценка 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программного обеспечения. для создания проектной документации: моделей объектов и их чертежей.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документов, виды документов. Основная надпись.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Геометрические примитивы.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редактирование и трансформация графических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Сложные 3D-модели и сборочные чертежи.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Изделия и их модели. Анализ формы объекта и синтез 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 создания ЗБ-модели.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Дерево модели. Формообразование детали. Способы редактирования операции формообразования и эскиза.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Оформление конструкторской документации, в том числе с использованием САПР.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связанные с изучаемыми технологиями, черчением, проектированием с использованием САПР, их востребованность на рынке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Вариативные модули.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«Автоматизированные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8-9 классы.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Введение в автоматизированные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Управляющие и управляемые системы. Понятие обратной связи, ошибка регулирования, корректирующие устройства.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автоматизированных систем, их применение на производстве.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Элементарная база автоматизированных систем.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Управление техническими системами.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электродвигателя. Управление освещением в помещениях.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«Животноводство».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7-8 классы.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Элементы технологий выращивания сельскохозяйственных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Домашние животные. Сельскохозяйственные животные.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Содержание сельскохозяйственных животных: помещение, оборудование,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уход.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Разведение животных. Породы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Лечение животных. Понятие о ветеринарии.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Проблема клонирования живых организмов. Социальные и этические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Производство животноводческих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цифровых технологий в животноводстве.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Цифровая ферма: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автоматическое кормление животных; автоматическая дойка; уборка помещения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Цифровая «умная» ферма — перспективное направление роботизации в животноводстве.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связанные с деятельностью животновода.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Зоотехник, зооинженер, ветеринар, оператор птицефабрики, оператор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«Растениеводство».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7-8 классы.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Элементы технологий выращивания сельскохозяйственных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Земледелие как поворотный пункт развития человеческой цивилизации. Земля как величайшая ценность человечества. История земледелия.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Почвы, виды почв. Плодородие почв.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Инструменты обработки почвы: ручные и механизированные.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Сельскохозяйственная техника.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Культурные растения и их классификация.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Выращивание растений на школьном/приусадебном участке.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Полезные для человека дикорастущие растения и их классификация.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Сбор, заготовка и хранение полезных для человека дикорастущих растений и их плодов. Сбор и заготовка грибов. Соблюдение правил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Сохранение природной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Сельскохозяйственное производство.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Сельскохозяйственные профессии.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технологии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интереса к истории и современному состоянию российской науки и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ценностное отношение к достижениям российских инженеров и учёных;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гражданского и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важности морально-этических принципов в деятельности, связанной с реализацией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социальных норм и правил поведения, роли и формы социальной жизни в группах и сообществах, включая взрослые и социальные сообщества;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эстетического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восприятие эстетических качеств предметов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создавать эстетически значимые изделия из различных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ценности отечественного и мирового искусства, народных традиций и народного творчества в декоративно-прикладном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роли художественной культуры как средства коммуникации и самовыражения в современном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ценности научного познания и практической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ценности науки как фундамента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развитие интереса к исследовательской деятельности, реализации на практике достижений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технологическом мире, важности правил безопасной работы с инструментами;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распознавать информационные угрозы и осуществлять защиту личности от этих угроз;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осознанно выбирать индивидуальную траекторию развития с учётом личных и общественных интересов,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достижение выдающихся результатов в профессиональной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r w:rsidR="00F123EC">
        <w:rPr>
          <w:rFonts w:ascii="Times New Roman" w:hAnsi="Times New Roman" w:cs="Times New Roman"/>
          <w:sz w:val="24"/>
          <w:szCs w:val="24"/>
        </w:rPr>
        <w:t xml:space="preserve">     выявлять и характеризовать </w:t>
      </w:r>
      <w:r w:rsidRPr="00A22238">
        <w:rPr>
          <w:rFonts w:ascii="Times New Roman" w:hAnsi="Times New Roman" w:cs="Times New Roman"/>
          <w:sz w:val="24"/>
          <w:szCs w:val="24"/>
        </w:rPr>
        <w:t>существенные признаки природных и рукотворных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r w:rsidR="00F123EC">
        <w:rPr>
          <w:rFonts w:ascii="Times New Roman" w:hAnsi="Times New Roman" w:cs="Times New Roman"/>
          <w:sz w:val="24"/>
          <w:szCs w:val="24"/>
        </w:rPr>
        <w:t xml:space="preserve">     устанавливать</w:t>
      </w:r>
      <w:r w:rsidR="00F123EC">
        <w:rPr>
          <w:rFonts w:ascii="Times New Roman" w:hAnsi="Times New Roman" w:cs="Times New Roman"/>
          <w:sz w:val="24"/>
          <w:szCs w:val="24"/>
        </w:rPr>
        <w:tab/>
        <w:t xml:space="preserve">существенный </w:t>
      </w:r>
      <w:r w:rsidRPr="00A22238">
        <w:rPr>
          <w:rFonts w:ascii="Times New Roman" w:hAnsi="Times New Roman" w:cs="Times New Roman"/>
          <w:sz w:val="24"/>
          <w:szCs w:val="24"/>
        </w:rPr>
        <w:t>признак классификации, основание</w:t>
      </w:r>
      <w:r w:rsidR="00F123EC">
        <w:rPr>
          <w:rFonts w:ascii="Times New Roman" w:hAnsi="Times New Roman" w:cs="Times New Roman"/>
          <w:sz w:val="24"/>
          <w:szCs w:val="24"/>
        </w:rPr>
        <w:t xml:space="preserve"> </w:t>
      </w:r>
      <w:r w:rsidRPr="00A22238">
        <w:rPr>
          <w:rFonts w:ascii="Times New Roman" w:hAnsi="Times New Roman" w:cs="Times New Roman"/>
          <w:sz w:val="24"/>
          <w:szCs w:val="24"/>
        </w:rPr>
        <w:t>для обобщения и сравнения;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закономерности и противоречия в рассматриваемых фактах, данных и наблюдениях, относящихся к внешнему миру;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при изучении природных явлений и процессов, а также процессов, происходящих в техносфере;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поставленной задачи, используя для этого необходимые материалы, инструменты и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оценивать правильность выполнения учебной задачи, собственные возможности её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поведение технической системы, в том числе с учётом синергетических эффектов.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форму представления информации в зависимости от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технологией трансформации данных в информацию, информации в 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самоорганизации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выбор и брать ответственность за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самоконтроля (рефлексии)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давать оценку ситуации и предлагать план её изменения;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результатов преобразовательной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вносить необходимые коррективы в деятельность по решению задачи или по осуществлению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соответствие результата цели и условиям и при необходимости корректировать цель и процесс её достижения.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принятия себя и других как часть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признавать своё право на ошибку при решении задач или при реализации проекта, такое же право другого на подобные ошибки.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обсуждения учебного материала, планирования и осуществления учебного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 рамках публичного представления результатов проектной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совместного решения задачи с использованием облачных сервисов;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общения с представителями других культур, в частности в социальных</w:t>
      </w:r>
      <w:r w:rsidR="00F123EC">
        <w:rPr>
          <w:rFonts w:ascii="Times New Roman" w:hAnsi="Times New Roman" w:cs="Times New Roman"/>
          <w:sz w:val="24"/>
          <w:szCs w:val="24"/>
        </w:rPr>
        <w:t xml:space="preserve"> </w:t>
      </w:r>
      <w:r w:rsidRPr="00A22238">
        <w:rPr>
          <w:rFonts w:ascii="Times New Roman" w:hAnsi="Times New Roman" w:cs="Times New Roman"/>
          <w:sz w:val="24"/>
          <w:szCs w:val="24"/>
        </w:rPr>
        <w:t>сетях.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совместной деятельности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работы при реализации учебного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необходимость выработки знаково-символических средств как необходимого условия успешной проектной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интерпретировать высказывания собеседника - участника совместной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навыками отстаивания своей точки зрения, используя при этом законы логики;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некорректную аргументацию.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технологии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электрифицированных инструментов и оборудования;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грамотно и осознанно выполнять технологические операции в соответствии изучаемой технологией.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содержания модуля «Производство и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потребности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естественные (природные) и искусственные материалы;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и анализировать свойства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технику, описывать назначение техники;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понятия «техника», «машина», «механизм», характеризовать простые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механизмы и узнавать их в конструкциях и разнообразных моделях окружающего предметного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предметы труда в различных видах материального производства;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метод мозгового штурма, метод интеллект-карт, метод фокальных объектов и другие методы;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машины и механизмы;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конструировать, оценивать и использовать модели в познавательной и практической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разрабатывать несложную технологическую, конструкторскую документацию для выполнения творческих проектных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предметы труда в различных видах материального производства;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виды современных технологий и определять перспективы их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развития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эстетичных промышленных изделий;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народные промыслы и ремёсла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производства и производственные процессы;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современные и перспективные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области применения технологий, понимать их возможности и ограничения;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условия и риски применимости технологий с позиций экологических последствий;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выявлять экологические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виды транспорта, оценивать перспективы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характеризовать технологии на транспорте, транспортную логистику.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8 классе: характеризовать общие принципы управления;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биотехнологии, их применение; характеризовать направления развития и особенности перспективных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перечислять и характеризовать виды современных информационнокогнитивных технологий;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овладеть информационно-когнитивными технологиями преобразования данных в информацию и информации в знание;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культуру предпринимательства, виды предпринимательской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создавать модели экономической деятельности; разрабатывать бизнес-проект;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карьеру.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содержания модуля «Технологии обработки материалов и пищевых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виды бумаги, её свойства, получение и применение;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материалы для изготовления изделий с учётом их свойств, технологий обработки, инструментов и приспособлений;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исследовать, анализировать и сравнивать свойства древесины разных пород деревьев;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называть пищевую ценность яиц, круп, овощей;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обработки пищевых продуктов, позволяющие максимально сохранять их пищевую ценность;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текстильные материалы, классифицировать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их, описывать основные этапы производства;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сравнивать свойства текстильных материалов; выбирать материалы, инструменты и оборудование для выполнения швейных работ;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последовательность изготовления швейных изделий, осуществлять контроль качества;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группы профессий, описывать тенденции их развития, объяснять социальное значение групп профессий.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инструменты, приспособления и технологическое оборудование при обработке тонколистового металла, проволоки;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выполнять технологии приготовления блюд из молока и молочных продуктов;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называть виды одежды, характеризовать стили одежды;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современные текстильные материалы, их получение и свойства;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учебные проекты, соблюдая этапы и технологии изготовления проектных изделий.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технологии механической обработки конструкционных материалов;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пластмассы и другие современные материалы, анализировать их свойства, возможность применения в быту и на производстве;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изготовление субъективно нового продукта, опираясь на общую технологическую схему;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пределы применимости данной технологии, в том числе с экономических и экологических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называть пищевую ценность рыбы, морепродуктов продуктов; определять качество рыбы;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называть пищевую ценность мяса животных, мяса птицы, определять качество;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содержания модуля «Робототехника».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классифицировать и характеризовать роботов по видам и назначению; знать основные законы робототехники;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характеризовать назначение деталей робототехнического конструктора;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составные части роботов, датчики в современных робототехнических системах;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получить опыт моделирования машин и механизмов с помощью робототехнического конструктора;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навыки моделирования машин и механизмов с помощью робототехнического конструктора;'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навыками индивидуальной и коллективной деятельности, направленной на создание робототехнического продукта.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виды транспортных роботов, описывать их назначение; конструировать мобильного робота по схеме; усовершенствовать конструкцию;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программировать мобильного робота;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уметь осуществлять робототехнические проекты; презентовать изделие.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зависимости от задач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робототехнические проекты, совершенствовать конструкцию, испытывать и презентовать результат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основные законы и принципы теории автоматического управления и регулирования, методы использования в робототехнических системах;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реализовывать полный цикл создания робота;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конструировать и моделировать робототехнические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применения роботов из различных областей материального мира;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конструкцию беспилотных воздушных судов; описывать сферы их применения;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w:t>
      </w:r>
      <w:r w:rsidRPr="00A22238">
        <w:rPr>
          <w:rFonts w:ascii="Times New Roman" w:hAnsi="Times New Roman" w:cs="Times New Roman"/>
          <w:sz w:val="24"/>
          <w:szCs w:val="24"/>
        </w:rPr>
        <w:tab/>
        <w:t>возможности роботов, роботехнических систем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направления их применения.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автоматизированные и роботизированные производственные линии;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перспективы развития робототехники;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характеризовать</w:t>
      </w:r>
      <w:r w:rsidRPr="00A22238">
        <w:rPr>
          <w:rFonts w:ascii="Times New Roman" w:hAnsi="Times New Roman" w:cs="Times New Roman"/>
          <w:sz w:val="24"/>
          <w:szCs w:val="24"/>
        </w:rPr>
        <w:tab/>
        <w:t>мир профессий, связанных с робототехникой,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их востребованность на рынке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принципы работы системы интернет вещей; сферы применения системы интернет вещей в промышленности и быту;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реализовывать полный цикл создания робота;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визуальный язык для программирования простых робототехнических систем;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алгоритмы и программы по управлению роботом;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осуществлять робототехнические проекты.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содержания модуля «Компьютерная графика. Черчение».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основные элементы графических изображений (точка, линия, контур, буквы и цифры, условные знаки);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и применять чертёжные инструменты;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читать и выполнять чертежи на листе А4 (рамка, основная надпись, масштаб, виды, нанесение размеров).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выполнять основные правила выполнения чертежей с использованием чертёжных инструментов;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использовать для выполнения чертежей инструменты графического редактора;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смысл условных графических обозначений, создавать с их помощью графические тексты;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тексты, рисунки в графическом редакторе.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ручными способами вычерчивания чертежей, эскизов и технических рисунков деталей;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автоматизированными способами вычерчивания чертежей, эскизов и технических рисунков;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уметь читать чертежи деталей и осуществлять расчёты по чертежам.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программное обеспечение для создания проектной документации;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различные виды документов;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владеть способами создания, редактирования и трансформации графических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эскизы, схемы, чертежи с использованием чертёжных инструментов и приспособлений и (или) в САПР; создавать 3D-модели в САПР;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оформлять конструкторскую документацию, в том числе с использованием САПР;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содержания модуля «ЗБ-моделирование, прототипирование, макетирование».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виды, свойства и назначение моделей;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виды макетов и их назначение;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макеты различных видов, в том числе с использованием программного обеспечения;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мир профессий, связанных с изучаемыми технологиями макетирования, их востребованность на рынке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ЗБ-модели, используя программное обеспечение;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модернизировать прототип в соответствии с поставленной задачей; презентовать изделие.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редактор компьютерного трёхмерного проектирования для создания моделей сложных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изготавливать прототипы с использованием технологического оборудования (ЗБ-принтер, лазерный гравёр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мир профессий, связанных с изучаемыми технологиями ЗБ-моделирования, их востребованность на рынке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содержания модуля «Автоматизированные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К концу обучения в 8-9 классах: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основные электрические устройства и их функции для создания автоматизированных систем;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принцип сборки электрических схем;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сборку электрических схем с использованием электрических устройств и систем;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результат работы электрической схемы при использовании различных элементов;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программирование автоматизированных систем на основе использования программированных логических реле;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мир профессий, связанных с автоматизированными системами, их востребованность на региональном рынке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содержания модуля «Животноводство».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7-8 классах: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основные направления животноводства;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особенности основных видов сельскохозяйственных животных своего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полный технологический цикл получения продукции животноводства своего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называть виды сельскохозяйственных животных, характерных для данного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условия содержания животных в различных условиях;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навыками оказания первой помощи заболевшим или пораненным животным;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способы переработки и хранения продукции животноводства;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пути цифровизации животноводческого производства;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особенности сельскохозяйственного производства своего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мир профессий, связанных с животноводством, их востребованность на рынке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содержания модуля Модуль «Растениеводство».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7-8 классах: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основные направления растениеводства;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w:t>
      </w:r>
      <w:r w:rsidRPr="00A22238">
        <w:rPr>
          <w:rFonts w:ascii="Times New Roman" w:hAnsi="Times New Roman" w:cs="Times New Roman"/>
          <w:sz w:val="24"/>
          <w:szCs w:val="24"/>
        </w:rPr>
        <w:lastRenderedPageBreak/>
        <w:t>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методами сбора, переработки и хранения полезных дикорастущих растений и их плодов;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методами сбора, переработки и хранения полезных для человека грибов;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основные направления цифровизации и роботизации в растениеводстве;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получить опыт использования цифровых устройств и программных сервисов в технологии растениеводства;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мир профессий, связанных с растениеводством, их востребованность на рынке труда.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2.1.23. Федеральная рабочая программа по учебному </w:t>
      </w:r>
      <w:r w:rsidRPr="00F123EC">
        <w:rPr>
          <w:rFonts w:ascii="Times New Roman" w:hAnsi="Times New Roman" w:cs="Times New Roman"/>
          <w:b/>
          <w:sz w:val="24"/>
          <w:szCs w:val="24"/>
        </w:rPr>
        <w:t>предмету «Физическая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Инвариантные модули включают в себя содержание базовых видов спорта: гимнастика, л</w:t>
      </w:r>
      <w:r w:rsidR="00985807">
        <w:rPr>
          <w:rFonts w:ascii="Times New Roman" w:hAnsi="Times New Roman" w:cs="Times New Roman"/>
          <w:sz w:val="24"/>
          <w:szCs w:val="24"/>
        </w:rPr>
        <w:t>ёгкая атлетика, спортивные игры</w:t>
      </w:r>
      <w:r w:rsidRPr="00A22238">
        <w:rPr>
          <w:rFonts w:ascii="Times New Roman" w:hAnsi="Times New Roman" w:cs="Times New Roman"/>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w:t>
      </w:r>
      <w:r w:rsidRPr="00A22238">
        <w:rPr>
          <w:rFonts w:ascii="Times New Roman" w:hAnsi="Times New Roman" w:cs="Times New Roman"/>
          <w:sz w:val="24"/>
          <w:szCs w:val="24"/>
        </w:rPr>
        <w:lastRenderedPageBreak/>
        <w:t>воспитания и социализации обучающихся, представленной в федеральной рабочей программе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Инвариантные модули включают в себя содержание базовых видов спорта: гимнастика, лёгкая атлетика</w:t>
      </w:r>
      <w:r w:rsidR="00985807">
        <w:rPr>
          <w:rFonts w:ascii="Times New Roman" w:hAnsi="Times New Roman" w:cs="Times New Roman"/>
          <w:sz w:val="24"/>
          <w:szCs w:val="24"/>
        </w:rPr>
        <w:t xml:space="preserve">, </w:t>
      </w:r>
      <w:r w:rsidRPr="00A22238">
        <w:rPr>
          <w:rFonts w:ascii="Times New Roman" w:hAnsi="Times New Roman" w:cs="Times New Roman"/>
          <w:sz w:val="24"/>
          <w:szCs w:val="24"/>
        </w:rPr>
        <w:t>спортивные игры</w:t>
      </w:r>
      <w:r w:rsidR="00985807">
        <w:rPr>
          <w:rFonts w:ascii="Times New Roman" w:hAnsi="Times New Roman" w:cs="Times New Roman"/>
          <w:sz w:val="24"/>
          <w:szCs w:val="24"/>
        </w:rPr>
        <w:t xml:space="preserve">. </w:t>
      </w:r>
      <w:r w:rsidRPr="00A22238">
        <w:rPr>
          <w:rFonts w:ascii="Times New Roman" w:hAnsi="Times New Roman" w:cs="Times New Roman"/>
          <w:sz w:val="24"/>
          <w:szCs w:val="24"/>
        </w:rPr>
        <w:t xml:space="preserve">Инвариантные модули в своём предметном содержании ориентируются </w:t>
      </w:r>
      <w:r w:rsidRPr="00A22238">
        <w:rPr>
          <w:rFonts w:ascii="Times New Roman" w:hAnsi="Times New Roman" w:cs="Times New Roman"/>
          <w:sz w:val="24"/>
          <w:szCs w:val="24"/>
        </w:rPr>
        <w:lastRenderedPageBreak/>
        <w:t>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физической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Культуры на уровне основного общего образования,- 510 часов ( по факту 442). В 8,9 классах-68 часов.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5</w:t>
      </w:r>
      <w:r w:rsidRPr="00A22238">
        <w:rPr>
          <w:rFonts w:ascii="Times New Roman" w:hAnsi="Times New Roman" w:cs="Times New Roman"/>
          <w:sz w:val="24"/>
          <w:szCs w:val="24"/>
        </w:rPr>
        <w:tab/>
        <w:t>классе</w:t>
      </w:r>
      <w:r w:rsidRPr="00A22238">
        <w:rPr>
          <w:rFonts w:ascii="Times New Roman" w:hAnsi="Times New Roman" w:cs="Times New Roman"/>
          <w:sz w:val="24"/>
          <w:szCs w:val="24"/>
        </w:rPr>
        <w:tab/>
        <w:t>-102</w:t>
      </w:r>
      <w:r w:rsidRPr="00A22238">
        <w:rPr>
          <w:rFonts w:ascii="Times New Roman" w:hAnsi="Times New Roman" w:cs="Times New Roman"/>
          <w:sz w:val="24"/>
          <w:szCs w:val="24"/>
        </w:rPr>
        <w:tab/>
        <w:t xml:space="preserve">часа </w:t>
      </w:r>
      <w:r w:rsidRPr="00A22238">
        <w:rPr>
          <w:rFonts w:ascii="Times New Roman" w:hAnsi="Times New Roman" w:cs="Times New Roman"/>
          <w:sz w:val="24"/>
          <w:szCs w:val="24"/>
        </w:rPr>
        <w:tab/>
        <w:t>(3часа в неделю), в 6 классе - 102 часа</w:t>
      </w:r>
      <w:r w:rsidRPr="00A22238">
        <w:rPr>
          <w:rFonts w:ascii="Times New Roman" w:hAnsi="Times New Roman" w:cs="Times New Roman"/>
          <w:sz w:val="24"/>
          <w:szCs w:val="24"/>
        </w:rPr>
        <w:tab/>
        <w:t>(3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7</w:t>
      </w:r>
      <w:r w:rsidRPr="00A22238">
        <w:rPr>
          <w:rFonts w:ascii="Times New Roman" w:hAnsi="Times New Roman" w:cs="Times New Roman"/>
          <w:sz w:val="24"/>
          <w:szCs w:val="24"/>
        </w:rPr>
        <w:tab/>
        <w:t>классе</w:t>
      </w:r>
      <w:r w:rsidRPr="00A22238">
        <w:rPr>
          <w:rFonts w:ascii="Times New Roman" w:hAnsi="Times New Roman" w:cs="Times New Roman"/>
          <w:sz w:val="24"/>
          <w:szCs w:val="24"/>
        </w:rPr>
        <w:tab/>
        <w:t>- 102</w:t>
      </w:r>
      <w:r w:rsidRPr="00A22238">
        <w:rPr>
          <w:rFonts w:ascii="Times New Roman" w:hAnsi="Times New Roman" w:cs="Times New Roman"/>
          <w:sz w:val="24"/>
          <w:szCs w:val="24"/>
        </w:rPr>
        <w:tab/>
        <w:t>часа</w:t>
      </w:r>
      <w:r w:rsidRPr="00A22238">
        <w:rPr>
          <w:rFonts w:ascii="Times New Roman" w:hAnsi="Times New Roman" w:cs="Times New Roman"/>
          <w:sz w:val="24"/>
          <w:szCs w:val="24"/>
        </w:rPr>
        <w:tab/>
        <w:t xml:space="preserve"> (3часа в неделю), в 8 классе – 68 часаов (2 часа в неделю),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9</w:t>
      </w:r>
      <w:r w:rsidRPr="00A22238">
        <w:rPr>
          <w:rFonts w:ascii="Times New Roman" w:hAnsi="Times New Roman" w:cs="Times New Roman"/>
          <w:sz w:val="24"/>
          <w:szCs w:val="24"/>
        </w:rPr>
        <w:tab/>
        <w:t>классе</w:t>
      </w:r>
      <w:r w:rsidRPr="00A22238">
        <w:rPr>
          <w:rFonts w:ascii="Times New Roman" w:hAnsi="Times New Roman" w:cs="Times New Roman"/>
          <w:sz w:val="24"/>
          <w:szCs w:val="24"/>
        </w:rPr>
        <w:tab/>
        <w:t>- 68  ( 2часа в неделю). На модульный блок «Базовая физическая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подготовка» отводится 150 часов из общего числа (1 час в неделю в каждом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программе по физической культуре учитываются личностные и метапредметные результаты, зафиксированные в ФГОС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5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о физической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самостоятельной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w:t>
      </w:r>
      <w:r w:rsidRPr="00A22238">
        <w:rPr>
          <w:rFonts w:ascii="Times New Roman" w:hAnsi="Times New Roman" w:cs="Times New Roman"/>
          <w:sz w:val="24"/>
          <w:szCs w:val="24"/>
        </w:rPr>
        <w:lastRenderedPageBreak/>
        <w:t>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Оценивание состояния организма в покое и после физической нагрузки в процессе самостоятельных занятий физической культуры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Составление дневника физической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Физкультурно-оздоровительная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Спортивно-оздоровительная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Роль и значение спортивно-оздоровительной деятельности в здоровом образе жизни современного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«Гимнастика».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«Лёгкая атлетика».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Метание малого мяча с места в вертикальную неподвижную мишень, метание малого мяча на дальность с трёх шагов разбега.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«Спортивные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6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о физической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самостоятельной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и способы составления плана самостоятельных занятий физической подготовкой.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Физкультурно-оздоровительная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Спортивно-оздоровительная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«Гимнастика».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Акробатическая комбинация из общеразвивающих и сложно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координированных упражнений, стоек и кувырков, ранее разученных акробатических упражнений.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Комбинация из стилизованных общеразвивающих упражнений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Опорные прыжки через гимнастического козла с разбега способом «согнув ноги» (мальчики) и способом «ноги врозь» (девочки).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Гимнастические комбинации на низком гимнастическом бревне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движениями рук и ног, удержанием статических поз (девочки).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Упражнения на невысокой гимнастической перекладине: висы, упор ноги врозь, перемах вперёд и обратно (мальчики).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Лазанье по канату в три приёма (мальчики).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«Лёгкая атлетика».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Метание малого (теннисного) мяча в подвижную (раскачивающуюся) мишень.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«Спортивные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игры и игровая деятельность по правилам с использованием разученных технических приёмов.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 Удары по катящемуся мячу с разбега. Правила игры и игровая деятельность по правилам с использованием разученных технических приёмов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остановке и передаче мяча, его ведении и обводке.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7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о физической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Влияние занятий физической культурой и спортом на воспитание положительных качеств личности современного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самостоятельной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Физкультурно-оздоровительная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Спортивно-оздоровительная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«Гимнастика».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«Лёгкая атлетика».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Метание малого (теннисного) мяча по движущейся (катящейся) с разной скоростью мишени.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«Спортивные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8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о физической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самостоятельной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Физкультурно-оздоровительная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Спортивно-оздоровительная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«Гимнастика».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«Лёгкая атлетика».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Кроссовый бег, прыжок в длину с разбега способом «прогнувшись».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«Спортивные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 в 9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о физической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самостоятельной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Физкультурно-оздоровительная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Спортивно-оздоровительная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«Гимнастика».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w:t>
      </w:r>
      <w:r w:rsidRPr="00A22238">
        <w:rPr>
          <w:rFonts w:ascii="Times New Roman" w:hAnsi="Times New Roman" w:cs="Times New Roman"/>
          <w:sz w:val="24"/>
          <w:szCs w:val="24"/>
        </w:rPr>
        <w:lastRenderedPageBreak/>
        <w:t>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«Лёгкая атлетика».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«Спортивные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Баскетбол. Техническая подготовка в игровых действиях: ведение, передачи, приёмы и броски мяча на месте, в прыжке, после 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 Техническая подготовка в игровых действиях: ведение, приёмы и передачи, остановки и удары по мячу с места и в движении.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вариативного модуля «Базовая физическая подготовка».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силовых способностей.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скоростных способностей.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w:t>
      </w:r>
      <w:r w:rsidRPr="00A22238">
        <w:rPr>
          <w:rFonts w:ascii="Times New Roman" w:hAnsi="Times New Roman" w:cs="Times New Roman"/>
          <w:sz w:val="24"/>
          <w:szCs w:val="24"/>
        </w:rPr>
        <w:lastRenderedPageBreak/>
        <w:t>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скоростью движений.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выносливости.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координации движений.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гибкости.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Упражнения культурно-этнической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Сюжетно-образные и обрядовые игры. Те</w:t>
      </w:r>
      <w:r w:rsidR="00B93A58">
        <w:rPr>
          <w:rFonts w:ascii="Times New Roman" w:hAnsi="Times New Roman" w:cs="Times New Roman"/>
          <w:sz w:val="24"/>
          <w:szCs w:val="24"/>
        </w:rPr>
        <w:t xml:space="preserve">хнические действия национальных </w:t>
      </w:r>
      <w:r w:rsidRPr="00A22238">
        <w:rPr>
          <w:rFonts w:ascii="Times New Roman" w:hAnsi="Times New Roman" w:cs="Times New Roman"/>
          <w:sz w:val="24"/>
          <w:szCs w:val="24"/>
        </w:rPr>
        <w:t>видов 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Специальная физическая подготовка.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«Гимнастика».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координации дв</w:t>
      </w:r>
      <w:r w:rsidR="00B93A58">
        <w:rPr>
          <w:rFonts w:ascii="Times New Roman" w:hAnsi="Times New Roman" w:cs="Times New Roman"/>
          <w:sz w:val="24"/>
          <w:szCs w:val="24"/>
        </w:rPr>
        <w:t xml:space="preserve">ижений. Прохождение усложнённой </w:t>
      </w:r>
      <w:r w:rsidRPr="00A22238">
        <w:rPr>
          <w:rFonts w:ascii="Times New Roman" w:hAnsi="Times New Roman" w:cs="Times New Roman"/>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B93A58">
        <w:rPr>
          <w:rFonts w:ascii="Times New Roman" w:hAnsi="Times New Roman" w:cs="Times New Roman"/>
          <w:sz w:val="24"/>
          <w:szCs w:val="24"/>
        </w:rPr>
        <w:t xml:space="preserve">с разбега. Разнообразные прыжки </w:t>
      </w:r>
      <w:r w:rsidRPr="00A22238">
        <w:rPr>
          <w:rFonts w:ascii="Times New Roman" w:hAnsi="Times New Roman" w:cs="Times New Roman"/>
          <w:sz w:val="24"/>
          <w:szCs w:val="24"/>
        </w:rPr>
        <w:t>через г</w:t>
      </w:r>
      <w:r w:rsidR="00B93A58">
        <w:rPr>
          <w:rFonts w:ascii="Times New Roman" w:hAnsi="Times New Roman" w:cs="Times New Roman"/>
          <w:sz w:val="24"/>
          <w:szCs w:val="24"/>
        </w:rPr>
        <w:t xml:space="preserve">имнастическую скакалку на месте </w:t>
      </w:r>
      <w:r w:rsidRPr="00A22238">
        <w:rPr>
          <w:rFonts w:ascii="Times New Roman" w:hAnsi="Times New Roman" w:cs="Times New Roman"/>
          <w:sz w:val="24"/>
          <w:szCs w:val="24"/>
        </w:rPr>
        <w:t>и с продвижением. Прыжки на точность отталкивания и приземления.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w:t>
      </w:r>
      <w:r w:rsidRPr="00A22238">
        <w:rPr>
          <w:rFonts w:ascii="Times New Roman" w:hAnsi="Times New Roman" w:cs="Times New Roman"/>
          <w:sz w:val="24"/>
          <w:szCs w:val="24"/>
        </w:rPr>
        <w:lastRenderedPageBreak/>
        <w:t>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«Лёгкая атлетика».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«Спортивные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Баскетбол.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w:t>
      </w:r>
      <w:r w:rsidRPr="00A22238">
        <w:rPr>
          <w:rFonts w:ascii="Times New Roman" w:hAnsi="Times New Roman" w:cs="Times New Roman"/>
          <w:sz w:val="24"/>
          <w:szCs w:val="24"/>
        </w:rPr>
        <w:lastRenderedPageBreak/>
        <w:t>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программы по физической культуре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стремление к физическому совершенствованию, формированию культуры движения и телосложения, самовыражению в избранном виде 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универсальные познавательные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причинно-следственную связь между планированием режима дня и изменениями показателей работоспособности;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универсальные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коммуникативные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универсальные регулятивные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программы по физической культуре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стремление к физическому совершенствованию, формированию культуры движения и телосложения, самовыражению в избранном виде 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универсальные познавательные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причинно-следственную связь между планированием режима дня и изменениями показателей работоспособности;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универсальные коммуникативные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универсальные регулятивные учебные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ошибку, право на её совместное исправление;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физической культуре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комплексы упражнений оздоровительной физической культуры на развитие гибкости, координации и формирование телосложения;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опорный прыжок с разбега способом «ноги врозь» (мальчики) и способом «напрыгивания с последующим спрыгиванием» (девочки);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передвигаться по гимнастической стенке приставным шагом, лазать разноимённым способом вверх и по диагонали;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бег с равномерной скоростью с высокого старта по учебной дистанции;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волейбол (приём и передача мяча двумя руками снизу и сверху с места и в движении, прямая нижняя подача);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 (ведение мяча с равномерной скоростью в разных направлениях, приём и передача мяча, удар по неподвижному мячу с небольшого разбега).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отбирать упражнения оздоровительной физической культуры и составлять из них комплексы физкультминуток и физкультпауз для оптимизации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работоспособности и снятия мышечного утомления в режиме учебной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правила и демонстрировать технические действия в спортивных играх: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7 классе обучающийся научится: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лазанье по канату в два приёма (юноши) и простейшие акробатические пирамиды в парах и тройках (девушки);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стойку на голове с опорой на руки и включать её в акробатическую комбинацию из ранее освоенных упражнений (юноши);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метание малого мяча на точность в неподвижную, качающуюся и катящуюся с разной скоростью мишень;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занятия оздоровительной гимнастикой по коррекции индивидуальной формы осанки и избыточной массы тела;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причины их появления, находить способы устранения (юноши);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выполнять композицию упражнений черлидинга с построением пирамид, элементами степ-аэробики и акробатики (девушки);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Физическая культура. Модули по видам 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«Футбол».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 модуля «Футбол».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конфликтные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Задачами изучения модуля по футболу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всестороннее гармоничное развитие обучающихся, увеличение объёма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их двигательной активности;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удовлетворение индивидуальных потребностей обучающихся в занятиях физической культурой и спортом средствами футбола;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развитие и поддержка одарённых детей в области 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Место и роль модуля по футболу.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по футболу может быть реализован в следующих вариантах: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w:t>
      </w:r>
      <w:r w:rsidRPr="00A22238">
        <w:rPr>
          <w:rFonts w:ascii="Times New Roman" w:hAnsi="Times New Roman" w:cs="Times New Roman"/>
          <w:sz w:val="24"/>
          <w:szCs w:val="24"/>
        </w:rPr>
        <w:tab/>
        <w:t>объём  в 5, 6, 7, 8, 9-х классах - по 34 часа).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модуля по футболу.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о футболе.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Сведения о ведущих отечественных и зарубежных футбольных клубах, их традициях.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Выдающиеся отечественные и зарубежные игроки, тренеры, внесшие общий вклад в развитие и становление современного футбола.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ухода за инвентарем, спортивным оборудованием, футбольным полем.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безопасного поведения на занятиях футболом и стадионе во время просмотра игры в качестве зрителя, болельщика.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Характерные травмы футболистов, методы и меры предупреждения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травматизма во время занятий.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правильного питания и суточного пищевого рациона футболистов.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Влияние занятий футболом на укрепление здоровья, развитие физических качеств и физической подготовленности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организации здорового образа жизни средствами футбола, методы профилактики вредных привычек и асоциального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Влияние занятий футболом на формирование положительных качеств личности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Стратегии, системы, тактика и стили игры футбол.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Способы самостоятельной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личной гигиены, требования к спортивной одежде и обуви для занятий футболом. Правила ухода за спортивным инвентарем и оборудованием.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Подбор и составление комплексов общеразвивающих и корригирующих упражнений. Закаливающие процедуры.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Методы предупреждения и нивелирования конфликтных ситуации во время занятий футболом.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Подвижные игры и эстафеты с элементами футбола. Контроль за физической нагрузкой, физическим развития и состоянием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Тестирование уровня физической и технической подготовленности в футболе.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Подбор и составление комплексов общеразвивающих упражнений с футбольным мячом.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Комплексы специальных упражнений для развития физических качеств, упражнения на частоту движений ног и специально-беговые упражнения.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Подвижные игры и эстафеты специальной направленности с элементами и техническими приемами футбола.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Индивидуальные технические действия с мячом: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остановка мяча ногой - внутренней стороной стопы, подошвой, средней частью подъема, с переводом в стороны;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удары по мячу ногой - внутренней стороной стопы, внутренней частью подъема, средней частью подъема, внешней частью подъема;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удар по мячу головой - серединой лба;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обманные движения («финты») - «остановка» мяча ногой, «уход» выпадом, «уход» в сторону, «уход» с переносом ноги через мяч, «удар» по мячу ногой;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отбор мяча - выбиванием, перехватом;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Вбрасывание мяча.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Учебные игры в футбол. Участие в фестивалях и соревнованиях по футболу.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Тестовые упражнения по физической и технической подготовленности обучающихся в футболе.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модуля по футболу направлено на достижение обучающимися личностных, метапредметных и предметных результатов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 изучении модуля по футболу на уровне основного общего образования у обучающихся будут сформированы следующие личностные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патриотизма, уважения к Отечеству через знания истории и современного состояния развития футбола;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осознанного, уважительного и доброжелательного отношения в команде, со сверстниками и педагогами;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нравственного поведения, осознанного и ответственного отношения к собственным поступкам, положительных качеств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моральной компетентности в решении проблем в процессе занятий физической культурой, игровой и соревновательной деятельности по футболу;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общее решение и разрешать конфликтные ситуации на основе согласования позиций и учёта интересов;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 изучении модуля по футболу на уровне основного общего образования у обучающихся будут сформированы следующие предметные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роли и значения занятий футболом в формировании личностных качеств, основ здорового образа жизни, укреплении и сохранении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правил соревнований по виду спорта футбол, состава судейской бригады их роли, обязанностей, основных функций и жесты;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игры футбол в учебных играх в качестве судьи, помощника судьи, секретаря;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правил безопасности при занятиях футболом, правомерного поведения во время соревнований по футболу в качестве зрителя, болельщика;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характеризовать средства общей и специальной физической подготовки, основные методы обучения техническим приемам;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применять изученные технические приемы в учебной, игровой, соревновательной и досуговой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выполнение технических приемов в футболе и находить способы устранения ошибок;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оказывать первую помощь при травмах и повреждениях во время занятий футболом;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в соревновательной деятельности на внутришкольном, районном, муниципальном, городском, региональном, всероссийском уровнях;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«Легкая атлетика».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 модуля «Легкая атлетика».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w:t>
      </w:r>
      <w:r w:rsidR="00B93A58">
        <w:rPr>
          <w:rFonts w:ascii="Times New Roman" w:hAnsi="Times New Roman" w:cs="Times New Roman"/>
          <w:sz w:val="24"/>
          <w:szCs w:val="24"/>
        </w:rPr>
        <w:t xml:space="preserve">ованных форм, средств и методов </w:t>
      </w:r>
      <w:r w:rsidRPr="00A22238">
        <w:rPr>
          <w:rFonts w:ascii="Times New Roman" w:hAnsi="Times New Roman" w:cs="Times New Roman"/>
          <w:sz w:val="24"/>
          <w:szCs w:val="24"/>
        </w:rPr>
        <w:t>обучения по различным видам 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Задачами изучения модуля по легкой атлетике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всестороннее гармоничное развитие детей </w:t>
      </w:r>
      <w:r w:rsidR="00B93A58">
        <w:rPr>
          <w:rFonts w:ascii="Times New Roman" w:hAnsi="Times New Roman" w:cs="Times New Roman"/>
          <w:sz w:val="24"/>
          <w:szCs w:val="24"/>
        </w:rPr>
        <w:t xml:space="preserve">и подростков, увеличение объёма </w:t>
      </w:r>
      <w:r w:rsidRPr="00A22238">
        <w:rPr>
          <w:rFonts w:ascii="Times New Roman" w:hAnsi="Times New Roman" w:cs="Times New Roman"/>
          <w:sz w:val="24"/>
          <w:szCs w:val="24"/>
        </w:rPr>
        <w:t>их двигательной активности;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технических навыков </w:t>
      </w:r>
      <w:r w:rsidR="00B93A58">
        <w:rPr>
          <w:rFonts w:ascii="Times New Roman" w:hAnsi="Times New Roman" w:cs="Times New Roman"/>
          <w:sz w:val="24"/>
          <w:szCs w:val="24"/>
        </w:rPr>
        <w:t xml:space="preserve">бега, прыжков, метаний и умения </w:t>
      </w:r>
      <w:r w:rsidRPr="00A22238">
        <w:rPr>
          <w:rFonts w:ascii="Times New Roman" w:hAnsi="Times New Roman" w:cs="Times New Roman"/>
          <w:sz w:val="24"/>
          <w:szCs w:val="24"/>
        </w:rPr>
        <w:t>применять их в различных условиях;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общей культуры развития личности обучающегося средствами легкой атлетики, в том числе, для самореализации и самоопределения;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развитие и поддержка одаренных детей в области 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Место и роль модуля по легкой атлетике.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Интеграция модуля по легкой атлетике поможет обучающимся в освоении содержательных компонентов и модулей по гимнастике,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по легкой атлетике может быть реализован в следующих вариантах: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модуля по легкой атлетике.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о легкой атлетике.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История развития легкой атлетики как вида спорта в мире, в Российской Федерации, в регионе.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Характеристика различных видов легкой атлетики (бега, прыжков, метаний, спортивной ходьбы).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Достижения отечественных легкоатлетов на мировых первенствах и Олимпийских играх.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Главные организации и федерации (международные, российские), осуществляющие управление легкой атлетикой.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Судейская коллегия, обслуживающая соревнования по легкой атлетике (основные функции).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Словарь терминов и определений по легкой атлетике.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Сведения о физических качествах, необходимых в различных видах легкой атлетики и способах их развития с учетом сенситивных периодов.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Значение занятий различными видами легкой атлетики на формирование положительных качеств личности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средства и методы обучения технике различных видов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прикладного значения различных видов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Игры и развлечения при занятиях различными видами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Способы самостоятельной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личной гигиены, требования к спортивной одежде, кроссовой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специальной обуви для занятий легкой атлетикой.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Правильное сбалансированное питание в различных видах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Самостоятельное освоение двигательных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Судейство простейших спортивных соревнований по различным видам легкой атлетики в качестве судьи.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Характерные травмы во время занятий различными видами легкой атлетики и мероприятия по их профилактике.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Причины возникновения ошибок при выполнении технических приёмов в беге, прыжках и метаниях.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Тестирование уровня физической подготовленности в беге, прыжках и метаниях.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Физическое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Комплексы общеразвивающих, специальных и имитационных упражнений в различных видах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Комплексы упражнений на развитие физических качеств, характерных для различных видов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Упражнения с использованием вспомогательных средств (барьеров и конусов различной высоты, медболов).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Бег со старта из различных положений, бег со сменой темпа и направлений бега, многоскоки (прыжки с ноги на ногу), метание медбола с партнером.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Пробегание учебных дистанций с низкого и высокого старта, с хода, в группах и в парах с фиксацией результата.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Подвижные игры с элементами бега, прыжков и метаний (с элементами соревнования, не имеющие сюжета, игры сюжетного характера, командные игры).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Прикладные виды легкой атлетики (кросс).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Тестовые упражнения по физической подготовленности в беге, прыжках и метаниях.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модуля по легкой атлетике направлено на достижение обучающимися личностных, метапредметных и предметных результатов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w:t>
      </w:r>
      <w:r w:rsidRPr="00A22238">
        <w:rPr>
          <w:rFonts w:ascii="Times New Roman" w:hAnsi="Times New Roman" w:cs="Times New Roman"/>
          <w:sz w:val="24"/>
          <w:szCs w:val="24"/>
        </w:rPr>
        <w:lastRenderedPageBreak/>
        <w:t>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характеризовать виды легкой атлетики (бег, прыжки, метания, соревнования на стадионе, в манеже, пробеги по шоссе, кросс, спортивная ходьба);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8C18E4" w:rsidRPr="00B93A58" w:rsidRDefault="008C18E4" w:rsidP="008C18E4">
      <w:pPr>
        <w:spacing w:after="200"/>
        <w:rPr>
          <w:rFonts w:ascii="Times New Roman" w:hAnsi="Times New Roman" w:cs="Times New Roman"/>
          <w:b/>
          <w:sz w:val="24"/>
          <w:szCs w:val="24"/>
        </w:rPr>
      </w:pPr>
      <w:r w:rsidRPr="00A22238">
        <w:rPr>
          <w:rFonts w:ascii="Times New Roman" w:hAnsi="Times New Roman" w:cs="Times New Roman"/>
          <w:sz w:val="24"/>
          <w:szCs w:val="24"/>
        </w:rPr>
        <w:t xml:space="preserve">      2.1.24. Федеральная рабочая программа по учебному предмету </w:t>
      </w:r>
      <w:r w:rsidRPr="00B93A58">
        <w:rPr>
          <w:rFonts w:ascii="Times New Roman" w:hAnsi="Times New Roman" w:cs="Times New Roman"/>
          <w:b/>
          <w:sz w:val="24"/>
          <w:szCs w:val="24"/>
        </w:rPr>
        <w:t>«Основы безопасности жизнедеятельности».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Пояснительная записка.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w:t>
      </w:r>
      <w:r w:rsidRPr="00A22238">
        <w:rPr>
          <w:rFonts w:ascii="Times New Roman" w:hAnsi="Times New Roman" w:cs="Times New Roman"/>
          <w:sz w:val="24"/>
          <w:szCs w:val="24"/>
        </w:rPr>
        <w:lastRenderedPageBreak/>
        <w:t>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ОБЖ обеспечивает: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возможность выработки и закрепления у обучающихся умений и навыков, необходимых для последующей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выработку практико-ориентированных компетенций, соответствующих потребностям современности;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1 «Культура безопасности жизнедеятельности в современном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2 «Безопасность в быту»;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3 «Безопасность на транспорте»;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4 «Безопасность в общественных местах»; модуль № 5 «Безопасность в природной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модуль № 8 «Безопасность в информационном пространстве»;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9 «Основы противодействия экстремизму и терроризму»;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целях обеспечения системного подхода в изучении учебного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w:t>
      </w:r>
      <w:r w:rsidR="00B93A58">
        <w:rPr>
          <w:rFonts w:ascii="Times New Roman" w:hAnsi="Times New Roman" w:cs="Times New Roman"/>
          <w:sz w:val="24"/>
          <w:szCs w:val="24"/>
        </w:rPr>
        <w:t>я учебных модулей</w:t>
      </w:r>
      <w:r w:rsidR="00B93A58">
        <w:rPr>
          <w:rFonts w:ascii="Times New Roman" w:hAnsi="Times New Roman" w:cs="Times New Roman"/>
          <w:sz w:val="24"/>
          <w:szCs w:val="24"/>
        </w:rPr>
        <w:tab/>
        <w:t>(тематических линий) в парадигме</w:t>
      </w:r>
      <w:r w:rsidR="00B93A58">
        <w:rPr>
          <w:rFonts w:ascii="Times New Roman" w:hAnsi="Times New Roman" w:cs="Times New Roman"/>
          <w:sz w:val="24"/>
          <w:szCs w:val="24"/>
        </w:rPr>
        <w:tab/>
        <w:t xml:space="preserve">безопасной </w:t>
      </w:r>
      <w:r w:rsidRPr="00A22238">
        <w:rPr>
          <w:rFonts w:ascii="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материал систематизирован по сферам возможных проявлений рисков и опасностей: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A22238">
        <w:rPr>
          <w:rFonts w:ascii="Times New Roman" w:hAnsi="Times New Roman" w:cs="Times New Roman"/>
          <w:sz w:val="24"/>
          <w:szCs w:val="24"/>
        </w:rPr>
        <w:tab/>
        <w:t>процесса по</w:t>
      </w:r>
      <w:r w:rsidRPr="00A22238">
        <w:rPr>
          <w:rFonts w:ascii="Times New Roman" w:hAnsi="Times New Roman" w:cs="Times New Roman"/>
          <w:sz w:val="24"/>
          <w:szCs w:val="24"/>
        </w:rPr>
        <w:tab/>
        <w:t>предмету</w:t>
      </w:r>
      <w:r w:rsidRPr="00A22238">
        <w:rPr>
          <w:rFonts w:ascii="Times New Roman" w:hAnsi="Times New Roman" w:cs="Times New Roman"/>
          <w:sz w:val="24"/>
          <w:szCs w:val="24"/>
        </w:rPr>
        <w:tab/>
        <w:t>ОБЖ 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вправе самостоятельно определять последовательность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№1 «Культура безопасности жизнедеятельности в современном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цель и задачи учебного предмета ОБЖ, его ключевые понятия и значение для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смысл понятий «опасность», «безопасность», «риск», «культура безопасности жизнедеятельности»;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источники и факторы опасности, их классификация;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принципы безопасного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виды чрезвычайных ситуаций, сходство и различия опасной, экстремальной и чрезвычайной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уровни взаимодействия человека и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механизм перерастания повседневной ситуации в чрезвычайную ситуацию, правила поведения в опасных и чрезвычайных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2 «Безопасность в быту»: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источники опасности в быту и их классификация;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защита прав потребителя, сроки годности и состав продуктов 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бытовые отравления и причины их возникновения, классификация ядовитых веществ и их 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признаки отравления, приёмы и правила оказания первой 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правила комплектования и хранения домашней аптечки;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бытовые травмы и правила их предупреждения, приёмы и правила оказания первой 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обращения с газовыми и электрическими приборами, приёмы и правила оказания первой 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правила поведения в подъезде и лифте, а также при входе и выходе из 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пожар и факторы его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условия и причины возникновения пожаров, их возможные последствия, приёмы и правила оказания первой 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первичные средства пожаротушения;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вызова экстренных служб и порядок взаимодействия с ними, ответственность за ложные сообщения;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права, обязанности и ответственность граждан в области пожарной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ситуации криминального характера, правила поведения с малознакомыми людьми;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меры по предотвращению проникновения злоумышленников в дом, правила поведения при попытке проникновения в дом посторонних;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классификация аварийных ситуаций в коммунальных системах жизнеобеспечения;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подготовки к возможным авариям на коммунальных системах, порядок действий при авариях на коммунальных системах.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3 «Безопасность на транспорте»: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дорожного движения и их значение, условия обеспечения безопасности участников дорожного 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правила дорожного движения и дорожные знаки для пешеходов;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«дорожные ловушки» и правила их предупреждения; световозвращающие элементы и правила их применения; правила дорожного движения для пассажиров;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обязанности пассажиров маршрутных транспортных средств, ремень безопасности и правила его применения;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w:t>
      </w:r>
      <w:r w:rsidR="00B93A58">
        <w:rPr>
          <w:rFonts w:ascii="Times New Roman" w:hAnsi="Times New Roman" w:cs="Times New Roman"/>
          <w:sz w:val="24"/>
          <w:szCs w:val="24"/>
        </w:rPr>
        <w:t xml:space="preserve">чины их возникновения; основные факторы  </w:t>
      </w:r>
      <w:r w:rsidRPr="00A22238">
        <w:rPr>
          <w:rFonts w:ascii="Times New Roman" w:hAnsi="Times New Roman" w:cs="Times New Roman"/>
          <w:sz w:val="24"/>
          <w:szCs w:val="24"/>
        </w:rPr>
        <w:t>риска воз</w:t>
      </w:r>
      <w:r w:rsidR="00B93A58">
        <w:rPr>
          <w:rFonts w:ascii="Times New Roman" w:hAnsi="Times New Roman" w:cs="Times New Roman"/>
          <w:sz w:val="24"/>
          <w:szCs w:val="24"/>
        </w:rPr>
        <w:t xml:space="preserve">никновения дорожно-транспортных </w:t>
      </w:r>
      <w:r w:rsidRPr="00A22238">
        <w:rPr>
          <w:rFonts w:ascii="Times New Roman" w:hAnsi="Times New Roman" w:cs="Times New Roman"/>
          <w:sz w:val="24"/>
          <w:szCs w:val="24"/>
        </w:rPr>
        <w:t>происшествий;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различных видов транспорта (подземного, железнодорожного, водного, воздушного);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и приёмы оказания первой помощи при различных травмах в результате чрезвычайных ситуаций на транспорте.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массового пребывания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порядок действий при взаимодействии с правоохранительными органами.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автономные условия, их особенности и опасности, правила подготовки к длительному автономному существованию;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камнепады, их характеристики и опасности, порядок действий, необходимых для снижения риска попадания под камнепад;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сели, их характеристики и опасности, порядо</w:t>
      </w:r>
      <w:r w:rsidR="00B93A58">
        <w:rPr>
          <w:rFonts w:ascii="Times New Roman" w:hAnsi="Times New Roman" w:cs="Times New Roman"/>
          <w:sz w:val="24"/>
          <w:szCs w:val="24"/>
        </w:rPr>
        <w:t xml:space="preserve">к действий при попадании в зону </w:t>
      </w:r>
      <w:r w:rsidRPr="00A22238">
        <w:rPr>
          <w:rFonts w:ascii="Times New Roman" w:hAnsi="Times New Roman" w:cs="Times New Roman"/>
          <w:sz w:val="24"/>
          <w:szCs w:val="24"/>
        </w:rPr>
        <w:t>селя;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оползни, их характеристики и опасности, порядок действий при начале оползня;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правила безопасного поведения на водоёмах, правила купания в подготовленных и неподготовленных местах;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наводнения, их характеристики и опасности, порядок действий при наводнении;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цунами, их характеристики и опасности, порядок действий при нахождении в зоне цунами;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ураганы, бури, смерчи, их характеристики и опасности, порядок действий при ураганах, бурях и смерчах;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грозы, их характеристики и опасности, порядок действий при попадании в грозу;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смысл понятий «экология» и «экологическая культура», значение экологии для устойчивого развития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безопасного поведения при неблагоприятной экологической обстановке.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6 «Здоровье и как его сохранить. Основы медицинских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смысл понятий «здоровье» и «здоровый образ жизни», их содержание и значение для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элементы здорового образа жизни, ответственность за сохранение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«неинфекционные заболевания» и их классификация, факторы риска неинфекционных заболеваний;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меры профилактики неинфекционных заболеваний и защиты от них; диспансеризация и её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понятия «психическое здоровье» и «психологическое благополучие», современные модели психического здоровья и здоровой личности;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стресс и его влияние на человека, меры профилактики стресса, способы самоконтроля и саморегуляции эмоциональных состояний;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«первая помощь» и обязанность по её оказанию, универсальный алгоритм оказания первой 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назначение и состав аптечки первой 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порядок действий при оказании первой помощи в различных ситуациях, приёмы психологической поддержки пострадавшего.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7 «Безопасность в социуме»: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общение и его значение для человека, способы организации эффективного и позитивного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понятие «конфликт» и стадии его развития, факторы и причины развития конфликта;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правила поведения для снижения рис</w:t>
      </w:r>
      <w:r w:rsidR="00B93A58">
        <w:rPr>
          <w:rFonts w:ascii="Times New Roman" w:hAnsi="Times New Roman" w:cs="Times New Roman"/>
          <w:sz w:val="24"/>
          <w:szCs w:val="24"/>
        </w:rPr>
        <w:t xml:space="preserve">ка конфликта и порядок действий </w:t>
      </w:r>
      <w:r w:rsidRPr="00A22238">
        <w:rPr>
          <w:rFonts w:ascii="Times New Roman" w:hAnsi="Times New Roman" w:cs="Times New Roman"/>
          <w:sz w:val="24"/>
          <w:szCs w:val="24"/>
        </w:rPr>
        <w:t>при его опасных проявлениях;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способ разрешения конфликта с помощью третьей стороны (модератора); опасные формы проявления конфликта: агрессия, домашнее насилие и буллинг;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манипуляции в ходе межличностного общения, приёмы распознавания манипуляций и способы противостояния 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современные молодёжные увлечения и опасности, связанные с ними, правила безопасного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безопасной коммуникации с незнакомыми людьми.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опасные явления цифровой среды: вредоносные программы и приложения и их разновидности;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деструктивные течения в Интернете, и</w:t>
      </w:r>
      <w:r w:rsidR="00B93A58">
        <w:rPr>
          <w:rFonts w:ascii="Times New Roman" w:hAnsi="Times New Roman" w:cs="Times New Roman"/>
          <w:sz w:val="24"/>
          <w:szCs w:val="24"/>
        </w:rPr>
        <w:t xml:space="preserve">х признаки и опасности, правила </w:t>
      </w:r>
      <w:r w:rsidRPr="00A22238">
        <w:rPr>
          <w:rFonts w:ascii="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9 «Основы противодействия экстремизму и терроризму»: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понятия «экстремизм» и «терроризм», их</w:t>
      </w:r>
      <w:r w:rsidR="00B93A58">
        <w:rPr>
          <w:rFonts w:ascii="Times New Roman" w:hAnsi="Times New Roman" w:cs="Times New Roman"/>
          <w:sz w:val="24"/>
          <w:szCs w:val="24"/>
        </w:rPr>
        <w:t xml:space="preserve"> содержание, причины, возможные </w:t>
      </w:r>
      <w:r w:rsidRPr="00A22238">
        <w:rPr>
          <w:rFonts w:ascii="Times New Roman" w:hAnsi="Times New Roman" w:cs="Times New Roman"/>
          <w:sz w:val="24"/>
          <w:szCs w:val="24"/>
        </w:rPr>
        <w:t>варианты проявления и последствия;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цели и формы проявления террористических актов, их последствия, уровни террористической 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основы общественно-государственной системы противодействия экстремизму и терроризму, контртеррористическая операция и её цели;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признаки вовлечения в террористическую деятельность, правила антитеррористического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признаки угроз и подготовки различных форм терактов, порядок действий при их обнаружении;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правила безопасного поведения в условиях совершения теракта;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классификация чрезвычайных ситуаций природного и техногенного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единая государственная система предупреждения и ликвидации чрезвычайных ситуаций (РСЧС), её задачи, структура, режимы функционирования;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государственные службы обеспечения безопасности, их роль и сфера ответственности, порядок взаимодействия с ними;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общественные институты и их место в системе обеспечения безопасности жизни и здоровья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права, обязанности и роль граждан Российской Федерации в области защиты населения от чрезвычайных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антикоррупционное поведение как элемент общественной и государственной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информирование и оповещение населения о чрезвычайных ситуациях, система ОКСИОН;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сигнал «Внимание всем!», порядок действий населения при его получении, в том числе при авариях с выбросом химических и радиоактивных веществ;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средства индивидуальной и коллективной защиты населения, порядок пользования фильтрующим противогазом;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эвакуация населения в условиях чрезвычайных ситуаций, порядок действий населения при объявлении эвакуации.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Планируемые результаты освоения программы ОБЖ.</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Личностные результаты изучения ОБЖ включают: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чувства гордости за свою Родину, ответственного отношения к выполнению конституционного долга - защите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и понимание роли государства в противодействии основным вызовам современности:</w:t>
      </w:r>
      <w:r w:rsidRPr="00A22238">
        <w:rPr>
          <w:rFonts w:ascii="Times New Roman" w:hAnsi="Times New Roman" w:cs="Times New Roman"/>
          <w:sz w:val="24"/>
          <w:szCs w:val="24"/>
        </w:rPr>
        <w:tab/>
        <w:t>терроризму, экстремизму, незаконному распространению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духовно-нравственное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личности безопасного типа, осознанного и ответственного отношения к личной безопасности и безопасности других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эстетическое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гармоничной личности, развитие способности воспринимать, ценить и создавать прекрасное в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взаимозависимости счастливого юношества и безопасного личного поведения в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ценности научного познания: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реальных условий и возможностей;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физическое воспитание, формирование культуры здоровья и эмоционального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принимать себя и других, не осуждая;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осознавать эмоциональное состояние своё и других, уметь управлять собственным эмоциональным состоянием;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навыка рефлексии, признание своего права на ошибку и такого же права другого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трудовое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экологическое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существенные признаки объектов (явлений);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существенный признак классификации, основания для обобщения и сравнения, критерии проводимого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дефициты информации, данных, необходимых для решения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(принимать участие) небольшое самостоятельное исследование заданного объекта (явления), устанавливать причинно-следственные связи;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работать с информацией как часть познавательных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самоорганизации как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проблемные вопросы, требующие решения в жизненных и учебных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соответствие результата цели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управлять собственными эмоциями и не поддаваться эмоциям других, выявлять и анализировать их причины;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ставить себя на место другого человека, понимать мотивы и намерения другого, регулировать способ выражения эмоций;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осознанно относиться к другому человеку, его мнению, признавать право на ошибку свою и чужую;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быть открытым себе и другим, осознавать невозможность контроля всего вокруг.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 обучающегося будут сформированы умения совместной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w:t>
      </w:r>
      <w:r w:rsidR="00B93A58">
        <w:rPr>
          <w:rFonts w:ascii="Times New Roman" w:hAnsi="Times New Roman" w:cs="Times New Roman"/>
          <w:sz w:val="24"/>
          <w:szCs w:val="24"/>
        </w:rPr>
        <w:t xml:space="preserve">мандной и индивидуальной работы </w:t>
      </w:r>
      <w:r w:rsidRPr="00A22238">
        <w:rPr>
          <w:rFonts w:ascii="Times New Roman" w:hAnsi="Times New Roman" w:cs="Times New Roman"/>
          <w:sz w:val="24"/>
          <w:szCs w:val="24"/>
        </w:rPr>
        <w:t>при решении конкретной учебной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освоения программы по ОБЖ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результаты по ОБЖ должны обеспечивать: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сформированность чувства гордости за свою Родину, ответственного отношения к выполнению конституционного долга - защите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C18E4" w:rsidRPr="00A22238" w:rsidRDefault="00B93A58" w:rsidP="008C18E4">
      <w:pPr>
        <w:spacing w:after="200"/>
        <w:rPr>
          <w:rFonts w:ascii="Times New Roman" w:hAnsi="Times New Roman" w:cs="Times New Roman"/>
          <w:sz w:val="24"/>
          <w:szCs w:val="24"/>
        </w:rPr>
      </w:pPr>
      <w:r>
        <w:rPr>
          <w:rFonts w:ascii="Times New Roman" w:hAnsi="Times New Roman" w:cs="Times New Roman"/>
          <w:sz w:val="24"/>
          <w:szCs w:val="24"/>
        </w:rPr>
        <w:t xml:space="preserve">  понимание</w:t>
      </w:r>
      <w:r>
        <w:rPr>
          <w:rFonts w:ascii="Times New Roman" w:hAnsi="Times New Roman" w:cs="Times New Roman"/>
          <w:sz w:val="24"/>
          <w:szCs w:val="24"/>
        </w:rPr>
        <w:tab/>
        <w:t xml:space="preserve">причин, механизмов возникновения и последствий </w:t>
      </w:r>
      <w:r w:rsidR="008C18E4" w:rsidRPr="00A22238">
        <w:rPr>
          <w:rFonts w:ascii="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Образовательная организация вправе самостоятельно определять последовательность для освоения обучающимися модулей ОБЖ.</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Предлагается распределение предметных результатов, формируемых в ходе изучения учебного предмета ОБЖ, сгруппировать по учебным модулям:</w:t>
      </w:r>
    </w:p>
    <w:p w:rsidR="008C18E4" w:rsidRPr="00A22238" w:rsidRDefault="00B93A58" w:rsidP="008C18E4">
      <w:pPr>
        <w:spacing w:after="200"/>
        <w:rPr>
          <w:rFonts w:ascii="Times New Roman" w:hAnsi="Times New Roman" w:cs="Times New Roman"/>
          <w:sz w:val="24"/>
          <w:szCs w:val="24"/>
        </w:rPr>
      </w:pPr>
      <w:r>
        <w:rPr>
          <w:rFonts w:ascii="Times New Roman" w:hAnsi="Times New Roman" w:cs="Times New Roman"/>
          <w:sz w:val="24"/>
          <w:szCs w:val="24"/>
        </w:rPr>
        <w:t xml:space="preserve">      Модуль №</w:t>
      </w:r>
      <w:r w:rsidR="008C18E4" w:rsidRPr="00A22238">
        <w:rPr>
          <w:rFonts w:ascii="Times New Roman" w:hAnsi="Times New Roman" w:cs="Times New Roman"/>
          <w:sz w:val="24"/>
          <w:szCs w:val="24"/>
        </w:rPr>
        <w:t>1 «Культура</w:t>
      </w:r>
      <w:r>
        <w:rPr>
          <w:rFonts w:ascii="Times New Roman" w:hAnsi="Times New Roman" w:cs="Times New Roman"/>
          <w:sz w:val="24"/>
          <w:szCs w:val="24"/>
        </w:rPr>
        <w:t xml:space="preserve"> безопасности жизнедеятельности </w:t>
      </w:r>
      <w:r w:rsidR="008C18E4" w:rsidRPr="00A22238">
        <w:rPr>
          <w:rFonts w:ascii="Times New Roman" w:hAnsi="Times New Roman" w:cs="Times New Roman"/>
          <w:sz w:val="24"/>
          <w:szCs w:val="24"/>
        </w:rPr>
        <w:t>в современном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понятия «культура безопасности» (как способности предвидеть, по возможности избегать, действовать в опасных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раскрывать общие принципы безопасного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2 «Безопасность в быту»: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особенности жизнеобеспечения жилища;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источники опасности в быту (пожароопасные предметы, электроприборы, газовое оборудование, бытовая химия, медикаменты);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права, обязанности и ответственность граждан в области пожарной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безопасного поведения, позволяющие предупредить возникновение опасных ситуаций в быту;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ситуации криминального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о правилах вызова экстренных служб и ответственности за ложные сообщения;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3 «Безопасность на транспорте»: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виды опасностей на транспорте (наземный, подземный, железнодорожный, водный, воздушный);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дорожного движения, установленные для пешехода, пассажира, водителя велосипеда и иных средств передвижения;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безопасного поведения в местах массового пребывания людей (в толпе);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правила информирования экстренных служб;</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при обнаружении в общественных местах бесхозных (потенциально опасных) вещей и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эвакуироваться из общественных мест и зданий;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при возникновении пожара и происшествиях в общественных местах;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в условиях совершения террористического акта, в том числе при захвате и освобождении заложников;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в ситуациях криминогенного и антиобщественного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Модуль № 5 «Безопасность в природной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понятия экологии, экологической культуры, значение экологии для устойчивого развития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помнить и выполнять правила безопасного поведения при неблагоприятной экологической обстановке;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безопасного поведения на природе;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правила безопасного поведения на водоёмах в различное время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правила само- и взаимопомощи терпящим бедствие на воде;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знать и применять способы подачи сигнала о 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6 «Здоровье и как его сохранить. Основы медицинских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понятий здоровья (физического и психического) и здорового образа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факторы, влияющие на здоровье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негативно относиться к вредным привычкам (табакокурение, алкоголизм, наркомания, игровая зависимость);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мер защиты от инфекционных и неинфекционных заболеваний;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в случае возникновения чрезвычайных ситуаций биолого-социального происхождения (эпидемии, пандемии);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оказывать первую помощь и самопомощь при неотложных состояниях;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буллинг (травля);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соблюдать правила коммуникации с незнакомыми людьми (в том числе с подозрительными людьми, у которых могут иметься преступные намерения);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опасности и соблюдать правила безопасного поведения в практике современных молодёжных увлечений;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при опасных проявлениях конфликта и при возможных манипуляциях;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8 «Безопасность в информационном пространстве»: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предупреждать возникновение сложных и опасных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9 «Основы противодействия экстремизму и терроризму»: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понятия экстремизма, терроризма, их причины и последствия;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сформировать негативное отношение к экстремистской и террористической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организационные основы системы противодействия терроризму и экстремизму 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ситуации угрозы</w:t>
      </w:r>
      <w:r w:rsidR="00B93A58">
        <w:rPr>
          <w:rFonts w:ascii="Times New Roman" w:hAnsi="Times New Roman" w:cs="Times New Roman"/>
          <w:sz w:val="24"/>
          <w:szCs w:val="24"/>
        </w:rPr>
        <w:t xml:space="preserve"> террористического акта</w:t>
      </w:r>
      <w:r w:rsidR="00B93A58">
        <w:rPr>
          <w:rFonts w:ascii="Times New Roman" w:hAnsi="Times New Roman" w:cs="Times New Roman"/>
          <w:sz w:val="24"/>
          <w:szCs w:val="24"/>
        </w:rPr>
        <w:tab/>
        <w:t xml:space="preserve">в доме, </w:t>
      </w:r>
      <w:r w:rsidRPr="00A22238">
        <w:rPr>
          <w:rFonts w:ascii="Times New Roman" w:hAnsi="Times New Roman" w:cs="Times New Roman"/>
          <w:sz w:val="24"/>
          <w:szCs w:val="24"/>
        </w:rPr>
        <w:t>в общественном месте;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при обнаружении в общественных местах бесхозных (или опасных) вещей и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безопасно действовать в условиях совершения террористического акта, в том числе при захвате и освобождении заложников;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характеризовать роль человека, общества и государства при обеспечении безопасности жизни и здоровья населения в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правила оповещения и эвакуации населения в условиях чрезвычайных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правилами безопасного поведения и безопасно действовать в различных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владеть способами антикоррупционного поведения с учётом возрастных обязанностей;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информировать население и соответствующие органы о возникновении опасных ситуаций.</w:t>
      </w:r>
    </w:p>
    <w:p w:rsidR="008C18E4" w:rsidRPr="00B93A58" w:rsidRDefault="008C18E4" w:rsidP="008C18E4">
      <w:pPr>
        <w:spacing w:after="200"/>
        <w:rPr>
          <w:rFonts w:ascii="Times New Roman" w:hAnsi="Times New Roman" w:cs="Times New Roman"/>
          <w:b/>
          <w:sz w:val="24"/>
          <w:szCs w:val="24"/>
        </w:rPr>
      </w:pPr>
      <w:r w:rsidRPr="00B93A58">
        <w:rPr>
          <w:rFonts w:ascii="Times New Roman" w:hAnsi="Times New Roman" w:cs="Times New Roman"/>
          <w:b/>
          <w:sz w:val="24"/>
          <w:szCs w:val="24"/>
        </w:rPr>
        <w:t>2.2. Программа формирования универсальных учебных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Целевой раздел.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формирования универсальных учебных действий (далее - УУД) у обучающихся должна обеспечивать: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развитие способности к саморазвитию и самосовершенствованию;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УУД у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совместной учебно-исследовательской и проектной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и развитие компетенций обучающихся в области использования ИКТ;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УУД позволяют решать широкий круг задач в различных предметных областях и являющиеся результатами освоения обучающимися ООП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Содержательный раздел.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формирования УУД у обучающихся должна содержать: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взаимосвязи универсальных учебных действий с содержанием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особенностей реализации основных направлений и форм учебноисследовательской деятельности в рамках урочной и внеурочной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взаимосвязи УУД с содержанием учебных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Содержание основного общего образования определяется программой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основного общего образования. Предметное учебное содержание фиксируется в рабочих программах.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соотнесении с предметными результатами по основным разделам и темам учебного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разделе «Основные виды деятельности» тематического планирования.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Русский язык и литература.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базовых логических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функционально-смысловых типов речи и жанров.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базовых исследовательских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работы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w:t>
      </w:r>
      <w:r w:rsidRPr="00A22238">
        <w:rPr>
          <w:rFonts w:ascii="Times New Roman" w:hAnsi="Times New Roman" w:cs="Times New Roman"/>
          <w:sz w:val="24"/>
          <w:szCs w:val="24"/>
        </w:rPr>
        <w:lastRenderedPageBreak/>
        <w:t>прослушанный текст с точки зрения использованных в нем языковых средств; оценивать достоверность содержащейся в тексте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 формулировать</w:t>
      </w:r>
      <w:r w:rsidRPr="00A22238">
        <w:rPr>
          <w:rFonts w:ascii="Times New Roman" w:hAnsi="Times New Roman" w:cs="Times New Roman"/>
          <w:sz w:val="24"/>
          <w:szCs w:val="24"/>
        </w:rPr>
        <w:tab/>
        <w:t>аргументы, подтверждающую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коммуникативных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(недостижения) результата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регулятивных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Иностранный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Формирование универсальных учебных познавательных действий в части базовых логических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Выдвигать гипотезы (например, об употреблении глагола-связки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иностранном языке); обосновывать, аргументировать свои суждения, выводы.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Пользоваться классификациями (по типу чтения, по типу высказывания и другим).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работы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коммуникативных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Математика и информатика.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части базовых логических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качества, свойства, характеристики математических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свойства и признаки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изменения и находить закономерности.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логические связки «и», «или», «если ..., то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w:t>
      </w:r>
      <w:r w:rsidRPr="00A22238">
        <w:rPr>
          <w:rFonts w:ascii="Times New Roman" w:hAnsi="Times New Roman" w:cs="Times New Roman"/>
          <w:sz w:val="24"/>
          <w:szCs w:val="24"/>
        </w:rPr>
        <w:tab/>
        <w:t>кванторы</w:t>
      </w:r>
      <w:r w:rsidRPr="00A22238">
        <w:rPr>
          <w:rFonts w:ascii="Times New Roman" w:hAnsi="Times New Roman" w:cs="Times New Roman"/>
          <w:sz w:val="24"/>
          <w:szCs w:val="24"/>
        </w:rPr>
        <w:tab/>
        <w:t>«все»,</w:t>
      </w:r>
      <w:r w:rsidRPr="00A22238">
        <w:rPr>
          <w:rFonts w:ascii="Times New Roman" w:hAnsi="Times New Roman" w:cs="Times New Roman"/>
          <w:sz w:val="24"/>
          <w:szCs w:val="24"/>
        </w:rPr>
        <w:tab/>
        <w:t>«всякий», «любой», «некоторый»,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«существует»; приводить пример и контрпример.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Различать, распознавать верные и неверные утверждения.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Моделировать отношения между объектами, использовать символьные и графические модели.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противоречия в рассуждениях.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базовых исследовательских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работы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Переводить вербальную информацию в графическую форму и наоборот.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ошибки в неверных утверждениях и исправлять 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коммуникативных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регулятивных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Удерживать цель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Естественнонаучные предметы.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базовых логических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 (групп) веществ, к которым они относятся.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базовых исследовательских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явления теплообмена при смешивании холодной и горячей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Исследование процесса испарения различных жидкостей.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работы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Выполнять задания по тексту (смысловое чтение).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коммуникативных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регулятивных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Выявление проблем в жизненных и учебных ситуациях, требующих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для решения проявлений естественнонаучной грамотности.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Общественно-научные предметы.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базовых логических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Систематизировать, классифицировать и обобщать исторические факты.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Составлять синхронистические и систематические таблицы.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Выявлять причины и следствия исторических событий и процессов.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полученные знания для публичного представления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своей деятельности в сфере духовной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Объяснять причины смены дня и ночи и времен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формы рельефа суши по высоте и по внешнему облику.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Классифицировать острова по происхождению.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Самостоятельно составлять план решения учебной географической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базовых исследовательских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познавательных действий в части работы с информацией.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информацию, недостающую для решения той или иной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Представлять информацию в виде кратких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коммуникативных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Выражать свою точку зрения, участвовать в дискуссии.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точки зрения их соответствия духовным традициям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Разделять сферу ответственности.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универсальных учебных регулятивных действий.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УИПД может осуществляться обучающимися индивидуально и коллективно (в составе малых групп,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Материально-техническое оснащение образовательного процесса должно обеспечивать возможность включения всех обучающихся в УИПД.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Особенность</w:t>
      </w:r>
      <w:r w:rsidRPr="00A22238">
        <w:rPr>
          <w:rFonts w:ascii="Times New Roman" w:hAnsi="Times New Roman" w:cs="Times New Roman"/>
          <w:sz w:val="24"/>
          <w:szCs w:val="24"/>
        </w:rPr>
        <w:tab/>
        <w:t>учебно-исследовательской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Исследовательские задачи (особый особый вид педагогической установки) ориентированы: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Осуществление УИД обучающимися включает в себя ряд этапов: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обоснование актуальности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организации УИД обучающихся в урочное время целесообразно ориентироваться на реализацию двух основных направлений исследований: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учебные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междисциплинарные учебные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Формы организации исследовательской деятельности обучающихся могут быть следующие: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урок-исследование;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урок с использованием интерактивной беседы в исследовательском ключе;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урок-консультация;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мини-исследование в рамках домашнего задания.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 (в каком направлении)... в какой степени... изменилось...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 (каким образом)... в какой степени повлияло... на...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Какой (в чем проявилась)... насколько важной... была роль...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Каково (в чем проявилось)... как можно оценить... значение...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Что произойдет... как изменится..., если...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Основными формами представления итогов учебных исследований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доклад, реферат;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организации УИД в рамках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организации УИД в рамках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Особенность УИД обучающихся в рамках внеурочной деятельности связана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тем, что в данном случае имеется достаточно времени на организацию и проведение развернутого и полноценного исследования.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социально-гуманитарное;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филологическое;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естественнонаучное; информационно-технологическое; междисциплинарное.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научно-исследовательское общество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Для представления итогов УИД во внеурочное время наиболее целесообразно использование следующих форм предъявления результатов: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Осуществление ПД обучающимися включает в себя ряд этапов: анализ и формулирование проблемы;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подготовка и защита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предметные проекты;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метапредметные проекты.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Формы организации ПД обучающихся могут быть следующие: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монопроект (использование содержания одного предмета);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межпредметный проект (использование интегрированного знания и способов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учебной деятельности различных предметов);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Какое средство поможет в решении проблемы... (опишите, объясните)?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Каким должно быть средство для решения проблемы... (опишите, смоделируйте)?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 спроводить средство для решения проблемы (дайте инструкцию)?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 выглядело... (опишите, реконструируйте)?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Как будет выглядеть... (опишите, спрогнозируйте)?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Основными формами представления итогов ПД являются: материальный объект, макет, конструкторское изделие;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отчетные материалы по проекту (тексты, мультимедийные продукты).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гуманитарное;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естественнонаучное;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социально-ориентированное;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инженерно-техническое;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художественно-творческое;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спортивно-оздоровительное;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туристско-краеведческое.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качестве основных форм организации ПД могут быть использованы: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творческие мастерские; экспериментальные лаборатории; конструкторское бюро;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проектные недели; практикумы.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публичное мероприятие (образовательное событие, социальное мероприятие (акция), театральная постановка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отчетные материалы по проекту (тексты, мультимедийные продукты).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процессе публичной презентации результатов проекта оценивается: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Организационный раздел.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Формы взаимодействия участников образовательного процесса при создании и реализации программы формирования УУД.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определение этапов и форм постепенного усложнения деятельности обучающихся по овладению УУД;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разработка основных подходов к конструированию задач на применение УУД;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разработка комплекса мер по организации системы оценки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образовательной организации по формированию и развитию УУД у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УУД;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разъяснительной (просветительской работы) с родителями (законными представителями) по проблемам развития УУД у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подготовительном этапе команда образовательной организации может провести следующие аналитические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результаты обучающихся по линии развития УУД на предыдущем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 формирования УУД, аккумулируя потенциал разных специалистов-предметников.</w:t>
      </w:r>
    </w:p>
    <w:p w:rsidR="008C18E4" w:rsidRPr="00B44FBE" w:rsidRDefault="008C18E4" w:rsidP="008C18E4">
      <w:pPr>
        <w:spacing w:after="200"/>
        <w:rPr>
          <w:rFonts w:ascii="Times New Roman" w:hAnsi="Times New Roman" w:cs="Times New Roman"/>
          <w:b/>
          <w:sz w:val="24"/>
          <w:szCs w:val="24"/>
        </w:rPr>
      </w:pPr>
    </w:p>
    <w:p w:rsidR="008C18E4" w:rsidRPr="00B44FBE" w:rsidRDefault="008C18E4" w:rsidP="008C18E4">
      <w:pPr>
        <w:spacing w:after="200"/>
        <w:rPr>
          <w:rFonts w:ascii="Times New Roman" w:hAnsi="Times New Roman" w:cs="Times New Roman"/>
          <w:b/>
          <w:sz w:val="24"/>
          <w:szCs w:val="24"/>
        </w:rPr>
      </w:pPr>
      <w:r w:rsidRPr="00B44FBE">
        <w:rPr>
          <w:rFonts w:ascii="Times New Roman" w:hAnsi="Times New Roman" w:cs="Times New Roman"/>
          <w:b/>
          <w:sz w:val="24"/>
          <w:szCs w:val="24"/>
        </w:rPr>
        <w:t>2.3. Рабочая программа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2.3.1. Целевой раздел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w:t>
      </w:r>
      <w:r w:rsidRPr="00A22238">
        <w:rPr>
          <w:rFonts w:ascii="Times New Roman" w:hAnsi="Times New Roman" w:cs="Times New Roman"/>
          <w:sz w:val="24"/>
          <w:szCs w:val="24"/>
        </w:rPr>
        <w:lastRenderedPageBreak/>
        <w:t>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2.3.1.1. Цель и задачи воспитания учащихся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к семье как главной опоре в жизни человека и источнику его счастья;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к природе как источнику жизни на Земле, основе самого ее существования, нуждающейся в защите и постоянном внимании со стороны человека;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к знаниям как интеллектуальному ресурсу, обеспечивающему будущее человека, как результату кропотливого, но увлекательного учебного труда;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к здоровью как залогу долгой и активной жизни человека, его хорошего настроения и оптимистичного взгляда на мир;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к самим себе как хозяевам своей судьбы, самоопределяющимся и самореализующимся личностям, отвечающим за свое собственное будущее.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Достижению поставленной цели воспитания обучающихся будет способствовать решение следующих основных задач: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реализовывать потенциал классного руководства в воспитании обучающихся, поддерживать активное участие классных сообществ в жизни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повышать эффективность работы Советов обучающихся, как на уровне школы, так и на уровне отдельных классов;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обеспечивать эффективное профессиональное самоопределение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организовать работу школьных медиа, реализовывать их воспитательный потенциал;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развивать предметно-эстетическую среду школы и реализовывать ее воспитательные возможности;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осуществлять в процессе воспитания взаимодействие с социальными партнерами школы,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1.2 Направления воспитания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1.3 Целевые ориентиры результатов воспитания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Целевые ориентиры результатов воспитания на уровне начального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Целевые ориентиры</w:t>
      </w:r>
      <w:r w:rsidRPr="00A22238">
        <w:rPr>
          <w:rFonts w:ascii="Times New Roman" w:hAnsi="Times New Roman" w:cs="Times New Roman"/>
          <w:sz w:val="24"/>
          <w:szCs w:val="24"/>
        </w:rPr>
        <w:cr/>
        <w:t>Гражданско-патриотическое воспитание</w:t>
      </w:r>
      <w:r w:rsidRPr="00A22238">
        <w:rPr>
          <w:rFonts w:ascii="Times New Roman" w:hAnsi="Times New Roman" w:cs="Times New Roman"/>
          <w:sz w:val="24"/>
          <w:szCs w:val="24"/>
        </w:rPr>
        <w:cr/>
        <w:t xml:space="preserve">  Знающий и любящий свою малую родину, свой край, имеющий представление о Родине — России, её территории, расположении.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Сознающий принадлежность к своему народу и к общности граждан России, проявляющий уважение к своему и другим народам.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Понимающий свою сопричастность к прошлому, настоящему и будущему родного края, своей Родины — России, Российского государства.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Имеющий первоначальные представления о правах и ответственности человека в обществе, гражданских правах и обязанностях.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Принимающий участие в жизни класса, общеобразовательной организации, в доступной по возрасту социально значимой деятельности.</w:t>
      </w:r>
      <w:r w:rsidRPr="00A22238">
        <w:rPr>
          <w:rFonts w:ascii="Times New Roman" w:hAnsi="Times New Roman" w:cs="Times New Roman"/>
          <w:sz w:val="24"/>
          <w:szCs w:val="24"/>
        </w:rPr>
        <w:cr/>
        <w:t xml:space="preserve">  Духовно-нравственное воспитание</w:t>
      </w:r>
      <w:r w:rsidRPr="00A22238">
        <w:rPr>
          <w:rFonts w:ascii="Times New Roman" w:hAnsi="Times New Roman" w:cs="Times New Roman"/>
          <w:sz w:val="24"/>
          <w:szCs w:val="24"/>
        </w:rPr>
        <w:cr/>
        <w:t xml:space="preserve">  Уважающий духовно-нравственную культуру своей семьи, своего народа, семейные ценности с учётом национальной, религиозной принадлежности.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Сознающий ценность каждой человеческой жизни, признающий индивидуальность и достоинство каждого человека.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Умеющий оценивать поступки с позиции их соответствия нравственным нормам, осознающий ответственность за свои поступки.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Сознающий нравственную и эстетическую ценность литературы, родного языка, русского языка, проявляющий интерес к чтению.</w:t>
      </w:r>
      <w:r w:rsidRPr="00A22238">
        <w:rPr>
          <w:rFonts w:ascii="Times New Roman" w:hAnsi="Times New Roman" w:cs="Times New Roman"/>
          <w:sz w:val="24"/>
          <w:szCs w:val="24"/>
        </w:rPr>
        <w:cr/>
        <w:t xml:space="preserve">  Эстетическое воспитание</w:t>
      </w:r>
      <w:r w:rsidRPr="00A22238">
        <w:rPr>
          <w:rFonts w:ascii="Times New Roman" w:hAnsi="Times New Roman" w:cs="Times New Roman"/>
          <w:sz w:val="24"/>
          <w:szCs w:val="24"/>
        </w:rPr>
        <w:cr/>
        <w:t xml:space="preserve">  Способный воспринимать и чувствовать прекрасное в быту, природе, искусстве, творчестве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интерес и уважение к отечественной и мировой художественной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стремление к самовыражению в разных видах художественной деятельности, искусстве.</w:t>
      </w:r>
      <w:r w:rsidRPr="00A22238">
        <w:rPr>
          <w:rFonts w:ascii="Times New Roman" w:hAnsi="Times New Roman" w:cs="Times New Roman"/>
          <w:sz w:val="24"/>
          <w:szCs w:val="24"/>
        </w:rPr>
        <w:cr/>
        <w:t xml:space="preserve">  Физическое воспитание, формирование культуры здоровья и эмоционального благополучия</w:t>
      </w:r>
      <w:r w:rsidRPr="00A22238">
        <w:rPr>
          <w:rFonts w:ascii="Times New Roman" w:hAnsi="Times New Roman" w:cs="Times New Roman"/>
          <w:sz w:val="24"/>
          <w:szCs w:val="24"/>
        </w:rPr>
        <w:cr/>
        <w:t xml:space="preserve">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Владеющий основными навыками личной и общественной гигиены, безопасного поведения в быту, природе,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Ориентированный на физическое развитие с учётом возможностей здоровья, занятия физкультурой и спортом.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Сознающий и принимающий свою половую принадлежность, соответствующие ей психофизические и поведенческие особенности с учётом возраста.  </w:t>
      </w:r>
      <w:r w:rsidRPr="00A22238">
        <w:rPr>
          <w:rFonts w:ascii="Times New Roman" w:hAnsi="Times New Roman" w:cs="Times New Roman"/>
          <w:sz w:val="24"/>
          <w:szCs w:val="24"/>
        </w:rPr>
        <w:cr/>
        <w:t xml:space="preserve">  Трудовое воспитание</w:t>
      </w:r>
      <w:r w:rsidRPr="00A22238">
        <w:rPr>
          <w:rFonts w:ascii="Times New Roman" w:hAnsi="Times New Roman" w:cs="Times New Roman"/>
          <w:sz w:val="24"/>
          <w:szCs w:val="24"/>
        </w:rPr>
        <w:cr/>
        <w:t xml:space="preserve">  Сознающий ценность труда в жизни человека, семьи, общества.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уважение к труду, людям труда, бережное отношение к результатам труда, ответственное потребление.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интерес к разным профессиям.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Участвующий в различных видах доступного по возрасту труда, трудовой деятельности.</w:t>
      </w:r>
      <w:r w:rsidRPr="00A22238">
        <w:rPr>
          <w:rFonts w:ascii="Times New Roman" w:hAnsi="Times New Roman" w:cs="Times New Roman"/>
          <w:sz w:val="24"/>
          <w:szCs w:val="24"/>
        </w:rPr>
        <w:cr/>
        <w:t xml:space="preserve">  Экологическое воспитание</w:t>
      </w:r>
      <w:r w:rsidRPr="00A22238">
        <w:rPr>
          <w:rFonts w:ascii="Times New Roman" w:hAnsi="Times New Roman" w:cs="Times New Roman"/>
          <w:sz w:val="24"/>
          <w:szCs w:val="24"/>
        </w:rPr>
        <w:cr/>
        <w:t xml:space="preserve">  Понимающий ценность природы, зависимость жизни людей от природы, влияние людей на природу, окружающую среду.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любовь и бережное отношение к природе, неприятие действий, приносящих вред природе, особенно живым существам.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Выражающий готовность в своей деятельности придерживаться экологических норм.</w:t>
      </w:r>
      <w:r w:rsidRPr="00A22238">
        <w:rPr>
          <w:rFonts w:ascii="Times New Roman" w:hAnsi="Times New Roman" w:cs="Times New Roman"/>
          <w:sz w:val="24"/>
          <w:szCs w:val="24"/>
        </w:rPr>
        <w:cr/>
        <w:t xml:space="preserve">  Ценности научного познания</w:t>
      </w:r>
      <w:r w:rsidRPr="00A22238">
        <w:rPr>
          <w:rFonts w:ascii="Times New Roman" w:hAnsi="Times New Roman" w:cs="Times New Roman"/>
          <w:sz w:val="24"/>
          <w:szCs w:val="24"/>
        </w:rPr>
        <w:cr/>
        <w:t xml:space="preserve">  Выражающий познавательные интересы, активность, любознательность и самостоятельность в познании, интерес и уважение к научным знаниям, науке.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Имеющий первоначальные навыки наблюдений, систематизации и осмысления опыта в естественнонаучной и гуманитарной областях знания.</w:t>
      </w:r>
      <w:r w:rsidRPr="00A22238">
        <w:rPr>
          <w:rFonts w:ascii="Times New Roman" w:hAnsi="Times New Roman" w:cs="Times New Roman"/>
          <w:sz w:val="24"/>
          <w:szCs w:val="24"/>
        </w:rPr>
        <w:c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Целевые ориентиры результатов воспитания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Целевые ориентиры</w:t>
      </w:r>
      <w:r w:rsidRPr="00A22238">
        <w:rPr>
          <w:rFonts w:ascii="Times New Roman" w:hAnsi="Times New Roman" w:cs="Times New Roman"/>
          <w:sz w:val="24"/>
          <w:szCs w:val="24"/>
        </w:rPr>
        <w:cr/>
        <w:t xml:space="preserve"> Гражданское воспитание</w:t>
      </w:r>
      <w:r w:rsidRPr="00A22238">
        <w:rPr>
          <w:rFonts w:ascii="Times New Roman" w:hAnsi="Times New Roman" w:cs="Times New Roman"/>
          <w:sz w:val="24"/>
          <w:szCs w:val="24"/>
        </w:rPr>
        <w:cr/>
        <w:t xml:space="preserve">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уважение к государственным символам России, праздникам.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Выражающий неприятие любой дискриминации граждан, проявлений экстремизма, терроризма, коррупции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r w:rsidRPr="00A22238">
        <w:rPr>
          <w:rFonts w:ascii="Times New Roman" w:hAnsi="Times New Roman" w:cs="Times New Roman"/>
          <w:sz w:val="24"/>
          <w:szCs w:val="24"/>
        </w:rPr>
        <w:cr/>
        <w:t xml:space="preserve"> Патриотическое воспитание</w:t>
      </w:r>
      <w:r w:rsidRPr="00A22238">
        <w:rPr>
          <w:rFonts w:ascii="Times New Roman" w:hAnsi="Times New Roman" w:cs="Times New Roman"/>
          <w:sz w:val="24"/>
          <w:szCs w:val="24"/>
        </w:rPr>
        <w:cr/>
        <w:t xml:space="preserve"> Сознающий свою национальную, этническую принадлежность, любящий свой народ, его традиции, культуру.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интерес к познанию родного языка, истории и культуры своего края, своего народа, других народов России.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Принимающий участие в мероприятиях патриотической направленности.</w:t>
      </w:r>
      <w:r w:rsidRPr="00A22238">
        <w:rPr>
          <w:rFonts w:ascii="Times New Roman" w:hAnsi="Times New Roman" w:cs="Times New Roman"/>
          <w:sz w:val="24"/>
          <w:szCs w:val="24"/>
        </w:rPr>
        <w:cr/>
        <w:t xml:space="preserve"> Духовно-нравственное воспитание</w:t>
      </w:r>
      <w:r w:rsidRPr="00A22238">
        <w:rPr>
          <w:rFonts w:ascii="Times New Roman" w:hAnsi="Times New Roman" w:cs="Times New Roman"/>
          <w:sz w:val="24"/>
          <w:szCs w:val="24"/>
        </w:rPr>
        <w:cr/>
        <w:t xml:space="preserve">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интерес к чтению, к родному языку, русскому языку и литературе как части духовной культуры своего народа, российского общества.</w:t>
      </w:r>
      <w:r w:rsidRPr="00A22238">
        <w:rPr>
          <w:rFonts w:ascii="Times New Roman" w:hAnsi="Times New Roman" w:cs="Times New Roman"/>
          <w:sz w:val="24"/>
          <w:szCs w:val="24"/>
        </w:rPr>
        <w:cr/>
        <w:t xml:space="preserve"> Эстетическое воспитание</w:t>
      </w:r>
      <w:r w:rsidRPr="00A22238">
        <w:rPr>
          <w:rFonts w:ascii="Times New Roman" w:hAnsi="Times New Roman" w:cs="Times New Roman"/>
          <w:sz w:val="24"/>
          <w:szCs w:val="24"/>
        </w:rPr>
        <w:cr/>
        <w:t xml:space="preserve"> Выражающий понимание ценности отечественного и мирового искусства, народных традиций и народного творчества в искусстве.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Ориентированный на самовыражение в разных видах искусства, в художественном творчестве.</w:t>
      </w:r>
      <w:r w:rsidRPr="00A22238">
        <w:rPr>
          <w:rFonts w:ascii="Times New Roman" w:hAnsi="Times New Roman" w:cs="Times New Roman"/>
          <w:sz w:val="24"/>
          <w:szCs w:val="24"/>
        </w:rPr>
        <w:cr/>
        <w:t xml:space="preserve"> Физическое воспитание, формирование культуры здоровья и эмоционального благополучия</w:t>
      </w:r>
      <w:r w:rsidRPr="00A22238">
        <w:rPr>
          <w:rFonts w:ascii="Times New Roman" w:hAnsi="Times New Roman" w:cs="Times New Roman"/>
          <w:sz w:val="24"/>
          <w:szCs w:val="24"/>
        </w:rPr>
        <w:cr/>
        <w:t xml:space="preserve">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Умеющий осознавать физическое и эмоциональное состояние (своё и других людей), стремящийся управлять собственным эмоциональным состоянием.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Способный адаптироваться к меняющимся социальным, информационным и природным условиям, стрессовым ситуациям. </w:t>
      </w:r>
      <w:r w:rsidRPr="00A22238">
        <w:rPr>
          <w:rFonts w:ascii="Times New Roman" w:hAnsi="Times New Roman" w:cs="Times New Roman"/>
          <w:sz w:val="24"/>
          <w:szCs w:val="24"/>
        </w:rPr>
        <w:cr/>
        <w:t xml:space="preserve"> Трудовое воспитание</w:t>
      </w:r>
      <w:r w:rsidRPr="00A22238">
        <w:rPr>
          <w:rFonts w:ascii="Times New Roman" w:hAnsi="Times New Roman" w:cs="Times New Roman"/>
          <w:sz w:val="24"/>
          <w:szCs w:val="24"/>
        </w:rPr>
        <w:cr/>
        <w:t xml:space="preserve"> Уважающий труд, результаты своего труда, труда других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интерес к практическому изучению профессий и труда различного рода, в том числе на основе применения предметных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r w:rsidRPr="00A22238">
        <w:rPr>
          <w:rFonts w:ascii="Times New Roman" w:hAnsi="Times New Roman" w:cs="Times New Roman"/>
          <w:sz w:val="24"/>
          <w:szCs w:val="24"/>
        </w:rPr>
        <w:cr/>
        <w:t xml:space="preserve"> Экологическое воспитание</w:t>
      </w:r>
      <w:r w:rsidRPr="00A22238">
        <w:rPr>
          <w:rFonts w:ascii="Times New Roman" w:hAnsi="Times New Roman" w:cs="Times New Roman"/>
          <w:sz w:val="24"/>
          <w:szCs w:val="24"/>
        </w:rPr>
        <w:cr/>
        <w:t xml:space="preserve"> Понимающий значение и глобальный характер экологических проблем, путей их решения, значение экологической культуры человека,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Сознающий свою ответственность как гражданина и потребителя в условиях взаимосвязи природной, технологической и социальной сред.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Выражающий активное неприятие действий, приносящих вред природе.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Участвующий в практической деятельности экологической, природоохранной направленности.</w:t>
      </w:r>
      <w:r w:rsidRPr="00A22238">
        <w:rPr>
          <w:rFonts w:ascii="Times New Roman" w:hAnsi="Times New Roman" w:cs="Times New Roman"/>
          <w:sz w:val="24"/>
          <w:szCs w:val="24"/>
        </w:rPr>
        <w:cr/>
        <w:t xml:space="preserve"> Ценности научного познания</w:t>
      </w:r>
      <w:r w:rsidRPr="00A22238">
        <w:rPr>
          <w:rFonts w:ascii="Times New Roman" w:hAnsi="Times New Roman" w:cs="Times New Roman"/>
          <w:sz w:val="24"/>
          <w:szCs w:val="24"/>
        </w:rPr>
        <w:cr/>
        <w:t xml:space="preserve"> Выражающий познавательные интересы в разных предметных областях с учётом индивидуальных интересов, способностей, достижений.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Ориентированный в деятельности на научные знания о природе и обществе, взаимосвязях человека с природной и социальной средой.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r w:rsidRPr="00A22238">
        <w:rPr>
          <w:rFonts w:ascii="Times New Roman" w:hAnsi="Times New Roman" w:cs="Times New Roman"/>
          <w:sz w:val="24"/>
          <w:szCs w:val="24"/>
        </w:rPr>
        <w:c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Целевые ориентиры результатов воспитания на уровне среднего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Целевые ориентиры</w:t>
      </w:r>
      <w:r w:rsidRPr="00A22238">
        <w:rPr>
          <w:rFonts w:ascii="Times New Roman" w:hAnsi="Times New Roman" w:cs="Times New Roman"/>
          <w:sz w:val="24"/>
          <w:szCs w:val="24"/>
        </w:rPr>
        <w:cr/>
        <w:t xml:space="preserve"> Гражданское воспитание</w:t>
      </w:r>
      <w:r w:rsidRPr="00A22238">
        <w:rPr>
          <w:rFonts w:ascii="Times New Roman" w:hAnsi="Times New Roman" w:cs="Times New Roman"/>
          <w:sz w:val="24"/>
          <w:szCs w:val="24"/>
        </w:rPr>
        <w:cr/>
        <w:t xml:space="preserve">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Ориентированный на активное гражданское участие на основе уважения закона и правопорядка, прав и свобод сограждан.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r w:rsidRPr="00A22238">
        <w:rPr>
          <w:rFonts w:ascii="Times New Roman" w:hAnsi="Times New Roman" w:cs="Times New Roman"/>
          <w:sz w:val="24"/>
          <w:szCs w:val="24"/>
        </w:rPr>
        <w:cr/>
        <w:t xml:space="preserve"> Патриотическое воспитание</w:t>
      </w:r>
      <w:r w:rsidRPr="00A22238">
        <w:rPr>
          <w:rFonts w:ascii="Times New Roman" w:hAnsi="Times New Roman" w:cs="Times New Roman"/>
          <w:sz w:val="24"/>
          <w:szCs w:val="24"/>
        </w:rPr>
        <w:cr/>
        <w:t xml:space="preserve"> Выражающий свою национальную, этническую принадлежность, приверженность к родной культуре, любовь к своему народу.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Сознающий причастность к многонациональному народу Российской Федерации, Российскому Отечеству, российскую культурную идентичность.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r w:rsidRPr="00A22238">
        <w:rPr>
          <w:rFonts w:ascii="Times New Roman" w:hAnsi="Times New Roman" w:cs="Times New Roman"/>
          <w:sz w:val="24"/>
          <w:szCs w:val="24"/>
        </w:rPr>
        <w:cr/>
        <w:t xml:space="preserve"> Духовно-нравственное воспитание</w:t>
      </w:r>
      <w:r w:rsidRPr="00A22238">
        <w:rPr>
          <w:rFonts w:ascii="Times New Roman" w:hAnsi="Times New Roman" w:cs="Times New Roman"/>
          <w:sz w:val="24"/>
          <w:szCs w:val="24"/>
        </w:rPr>
        <w:cr/>
        <w:t xml:space="preserve"> 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r w:rsidRPr="00A22238">
        <w:rPr>
          <w:rFonts w:ascii="Times New Roman" w:hAnsi="Times New Roman" w:cs="Times New Roman"/>
          <w:sz w:val="24"/>
          <w:szCs w:val="24"/>
        </w:rPr>
        <w:cr/>
        <w:t xml:space="preserve"> Эстетическое воспитание</w:t>
      </w:r>
      <w:r w:rsidRPr="00A22238">
        <w:rPr>
          <w:rFonts w:ascii="Times New Roman" w:hAnsi="Times New Roman" w:cs="Times New Roman"/>
          <w:sz w:val="24"/>
          <w:szCs w:val="24"/>
        </w:rPr>
        <w:cr/>
        <w:t xml:space="preserve"> Выражающий понимание ценности отечественного и мирового искусства, российского и мирового художественного наследия.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r w:rsidRPr="00A22238">
        <w:rPr>
          <w:rFonts w:ascii="Times New Roman" w:hAnsi="Times New Roman" w:cs="Times New Roman"/>
          <w:sz w:val="24"/>
          <w:szCs w:val="24"/>
        </w:rPr>
        <w:cr/>
        <w:t xml:space="preserve">   Физическое воспитание, формирование культуры здоровья и эмоционального благополучия</w:t>
      </w:r>
      <w:r w:rsidRPr="00A22238">
        <w:rPr>
          <w:rFonts w:ascii="Times New Roman" w:hAnsi="Times New Roman" w:cs="Times New Roman"/>
          <w:sz w:val="24"/>
          <w:szCs w:val="24"/>
        </w:rPr>
        <w:cr/>
        <w:t xml:space="preserve">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Соблюдающий правила личной и общественной безопасности, в том числе безопасного поведения в информационной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r w:rsidRPr="00A22238">
        <w:rPr>
          <w:rFonts w:ascii="Times New Roman" w:hAnsi="Times New Roman" w:cs="Times New Roman"/>
          <w:sz w:val="24"/>
          <w:szCs w:val="24"/>
        </w:rPr>
        <w:cr/>
        <w:t xml:space="preserve">   Трудовое воспитание</w:t>
      </w:r>
      <w:r w:rsidRPr="00A22238">
        <w:rPr>
          <w:rFonts w:ascii="Times New Roman" w:hAnsi="Times New Roman" w:cs="Times New Roman"/>
          <w:sz w:val="24"/>
          <w:szCs w:val="24"/>
        </w:rPr>
        <w:cr/>
        <w:t xml:space="preserve">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r w:rsidRPr="00A22238">
        <w:rPr>
          <w:rFonts w:ascii="Times New Roman" w:hAnsi="Times New Roman" w:cs="Times New Roman"/>
          <w:sz w:val="24"/>
          <w:szCs w:val="24"/>
        </w:rPr>
        <w:cr/>
        <w:t xml:space="preserve">   Экологическое воспитание</w:t>
      </w:r>
      <w:r w:rsidRPr="00A22238">
        <w:rPr>
          <w:rFonts w:ascii="Times New Roman" w:hAnsi="Times New Roman" w:cs="Times New Roman"/>
          <w:sz w:val="24"/>
          <w:szCs w:val="24"/>
        </w:rPr>
        <w:cr/>
        <w:t xml:space="preserve">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Выражающий деятельное неприятие действий, приносящих вред природе.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Применяющий знания естественных и социальных наук для разумного, бережливого природопользования в быту, общественном пространстве.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r w:rsidRPr="00A22238">
        <w:rPr>
          <w:rFonts w:ascii="Times New Roman" w:hAnsi="Times New Roman" w:cs="Times New Roman"/>
          <w:sz w:val="24"/>
          <w:szCs w:val="24"/>
        </w:rPr>
        <w:cr/>
        <w:t xml:space="preserve">   Ценности научного познания</w:t>
      </w:r>
      <w:r w:rsidRPr="00A22238">
        <w:rPr>
          <w:rFonts w:ascii="Times New Roman" w:hAnsi="Times New Roman" w:cs="Times New Roman"/>
          <w:sz w:val="24"/>
          <w:szCs w:val="24"/>
        </w:rPr>
        <w:cr/>
        <w:t xml:space="preserve">   Деятельно выражающий познавательные интересы в разных предметных областях с учётом своих интересов, способностей, достижений.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Демонстрирующий навыки критического мышления, определения достоверной научной информации и критики антинаучных представлений.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r w:rsidRPr="00A22238">
        <w:rPr>
          <w:rFonts w:ascii="Times New Roman" w:hAnsi="Times New Roman" w:cs="Times New Roman"/>
          <w:sz w:val="24"/>
          <w:szCs w:val="24"/>
        </w:rPr>
        <w:cr/>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РАЗДЕЛ 2. СОДЕРЖАТЕЛЬНЫЙ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 Уклад общеобразовательной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ab/>
        <w:t>МБОУ «Богоявленская СОШ» отражает готовность всех участников образовательных отношений руководствоваться едиными принципами воспитания и на этой основе регулярно воспроизводить ценностные смыслы, заложенные в программе воспитания и воспитательные виды совместной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Педагогический коллектив видит миссию школы в том, чтобы дать учащимся глубокие, прочные знания, подготовить молодое поколение к жизни и успешной самореализации в обществе, социализации личности, трансляции культурного наследия.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Основу воспитательной системы школы составляют традиционные события и мероприятия, направленные на патриотическое воспитание школьников, развитие духовно-нравственных ценностей, выражение активной гражданской позиции. К наиболее значимым делам относятся: ежегодные военно-патриотические акции «Вахта памяти», «Бессмертный полк», благотворительный социальный проект «Теплая рукавичка» для воспитанников детского реабилитационного центра, благотворительный социальный проект «Твори добро» для престарелых, проживающих в социально-реабилитационном центре; участие в операциях «Забота», «Уют», направленных на оказание помощи одиноким ветеранам педагогического труда, проживающих на территории нашей станицы; организация экологических акций «Чистый двор и чистая станица», с привлечением волонтерского отряда школы.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Особое место в воспитательной деятельности школы занимает музейная работа. Музей является важным звеном в процессе передачи нравственных и культурных ценностей от поколения к поколению, но в последние десятилетия у подростков заметно снизился интерес к краеведческой теме, поисковой работе. Именно поэтому музейная работа направлена на развитие творческой инициативы и деятельности детей и педагогов по сохранению и изучению истории родной школы, родного города, организацию содержательного досуга детей, воспитание гражданственности и патриотизма. В рамках музейной деятельности собран актив музея, который участвует в организации музейных уроков, уроков мужества, дискуссий и круглых столов. Одним из направлений работы музея является экспозиционная, просветительская работа. В течение года в музее проводятся экскурсии, связанные с памятными датами: историей образования станицы Богоявленской, историей казачества, ВОВ на территории нашего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Социальными партнерами МБОУ «Богоявленская СОШ», способствующими развитию и совершенствованию условий воспитания являются: местный ДК, Богоявленский приход, поисковый отряд «Донской», казачье общество ст. Богоявленской, рыбное хозяйство «Рыбоводье».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Участие в различных проектах на разных уровнях. На муниципальном уровне: Безопасное колесо, движение ЮИД, ДЮП, военно-патриотическая игра «Орленок», антинаркотический проект «Здоровье нации в наших руках», военно-патриотический фестиваль «От героев былых времен», Лидер года, добровольческие социально-ориентированные проекты.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региональном уровне учащиеся вовлечены в проект «150 Культур Дона», где ребятам предлагается раскрыть свои творческие способности в рамках конкурса театральных постановок. Также школа тесно сотрудничает в вопросах реализации различных проектов, организуемых Государственным бюджетным учреждением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На текущий учебный год планируется принять участие в проектах: Самбекские высоты, Ростовский исторический парк «Россия-моя история».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Начиная с 2022-2023 учебного года в школе реализуется федеральный проект «Современная школа» национального проекта «Образование» естественно-научной и технологической направленностей «Точка роста». На сегодняшний день в школе подготовлены 3 оборудованных кабинета для совершенствования условий повышения качества образования обучающихся в освоении учебных предметов, программ дополнительного образования.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Основной контингент обучающихся составляют дети из славянских семей, но также в школе обучаются ребята таких национальностей, как азербайджанцы, греки, евреи, что не нарушает коммуникацию между учениками. Кроме того, в состав обучающихся входят дети с ОВЗ, находящиеся в трудной жизненной ситуации, малоимущие и многодетные, которым предоставляется психолого-педагогическое сопровождение.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Для развития духовно-нравственного, художественного, спортивно-оздоровительного воспитания школьников организована кружковая работа. В течение года проводятся мероприятия гражданской, экологической и социокультурной направленности, некоторые из них разработаны педагогами самостоятельно.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2.2 Виды, формы и содержание воспитательной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Урочная деятельность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Реализация школьными педагогами воспитательного потенциала   урока предполагает следующее: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применение на уроке интерактивных форм работы учащихся: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w:t>
      </w:r>
      <w:r w:rsidRPr="00A22238">
        <w:rPr>
          <w:rFonts w:ascii="Times New Roman" w:hAnsi="Times New Roman" w:cs="Times New Roman"/>
          <w:sz w:val="24"/>
          <w:szCs w:val="24"/>
        </w:rPr>
        <w:lastRenderedPageBreak/>
        <w:t>которые дают учащимся возможность приобрести опыт ведения конструктивного диалога; групповой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работы или работы в парах, которые учат школьников командной работе и взаимодействию с другими детьми;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Таким образом, реализация потенциала урочной деятельности образовательной организации предполагает: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Внеурочная деятельность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Воспитание на занятиях школьных курсов внеурочной деятельности    осуществляется преимущественно через: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создание в детских объединениях традиций, задающих их членам определенные социально значимые формы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поощрение педагогами детских инициатив и детского самоуправления. Реализация воспитательного потенциала курсов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происходит в рамках следующих выбранных школьниками ее видов.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Военно-патриотическая деятельность. Курсы внеурочной деятельности дают возможность объединить различные виды деятельности детей: познавательную, трудовую, краеведческую, поисковую, направленные на усвоение школьниками патриотических, гражданских, нравственных понятий и норм поведения, на приобретение умений и навыков.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Центральным звеном военно-патриотической деятельности является музейная работа школы. Краеведческий музей МБОУ «Богоявленская СОШ» был открыт в апреле 2019 года.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Целью деятельности школьного музея является содействие формированию интереса к отечественной истории и уважительного отношения к нравственным ценностям прошлых поколений, развитию коммуникативных компетенций, навыков исследовательской работы учащихся, поддержка творческих способностей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Для развития данного направления школа реализует внеурочную деятельность согласно плану работы краеведческого музея МБОУ «Богоявленская СОШ» на 2023-2024  учебный год.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2012 году МБОУ «Богоявленская СОШ» приказом директора Департамента по делам казачества и кадетских учебных заведений Ростовской области от 30.05.2016 г. № 81 включен в </w:t>
      </w:r>
      <w:r w:rsidRPr="00A22238">
        <w:rPr>
          <w:rFonts w:ascii="Times New Roman" w:hAnsi="Times New Roman" w:cs="Times New Roman"/>
          <w:sz w:val="24"/>
          <w:szCs w:val="24"/>
        </w:rPr>
        <w:lastRenderedPageBreak/>
        <w:t>список образовательных организаций по реализации регионального образовательного казачьего компонента.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Актуальность введения данного направления определяется двумя факторами: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во-первых, она связана с общим интересом современного общества к истокам отечественной культуры, к духовным ценностям нашего прошлого;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во-вторых, социокультурными изменениями менталитета россиян, что отразилось в инновационной основе организации деятельности дошкольного образования, открыло перспективы для подлинной организации патриотического воспитания подрастающих поколений на культуре и традициях российского народа, в том числе и казачества.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присвоением школе казачьего статуса, в образовательном учреждении активно развивается внеурочная деятельность казачьего направления.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Духовно-нравственная деятельность. Курсы внеурочной деятельности направлены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Классное руководство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классным коллективом: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Индивидуальная работа с учащимися: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w:t>
      </w:r>
      <w:r w:rsidRPr="00A22238">
        <w:rPr>
          <w:rFonts w:ascii="Times New Roman" w:hAnsi="Times New Roman" w:cs="Times New Roman"/>
          <w:sz w:val="24"/>
          <w:szCs w:val="24"/>
        </w:rPr>
        <w:lastRenderedPageBreak/>
        <w:t>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учителями, преподающими в классе: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 разрешение конфликтов между учителями и учащимися;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проведение мини-педсоветов, направленных на решение конкретных проблем класса и интеграцию воспитательных влияний на школьников;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привлечение учителей к участию в родительских собраниях класса для объединения усилий в деле обучения и воспитания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родителями учащихся или их законными представителями: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регулярное информирование родителей о школьных успехах и проблемах их детей, о жизни класса в целом;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родительских собраний, происходящих в режиме обсуждения наиболее острых проблем обучения и воспитания школьников;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привлечение членов семей школьников к организации и проведению дел класса; организация на базе класса семейных праздников, конкурсов, соревнований, направленных на сплочение семьи и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школьные дела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w:t>
      </w:r>
      <w:r w:rsidRPr="00A22238">
        <w:rPr>
          <w:rFonts w:ascii="Times New Roman" w:hAnsi="Times New Roman" w:cs="Times New Roman"/>
          <w:sz w:val="24"/>
          <w:szCs w:val="24"/>
        </w:rPr>
        <w:lastRenderedPageBreak/>
        <w:t>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Для этого в образовательной организации используются следующие формы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внешкольном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проводимые для жителей станицы и организуемые совместно 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школьном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церемонии награждения (по итогам четверти,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уровне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школьных классов в реализации общешкольных ключевых дел;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индивидуальном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индивидуальная помощь ребенку (при необходимости) в освоении навыков подготовки, проведения и анализа ключевых дел;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Внешкольные мероприятия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Реализация воспитательного потенциала внешкольных мероприятий может предусматривает: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общие внешкольные мероприятия, в том числе организуемые совместно с социальными партнёрами общеобразовательной организации (местный ДК, Богоявленский приход, поисковый отряд «Донской», казачье общество ст.Богоявленской, рыбное хозяйство «Рыбоводье»);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(неделя иностранного языка, внеурочные мероприятия в кабинетах «Центра Точка роста», шахматные турниры);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экскурсии, походы выходного дня (в музей,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 Казачий музей г.Константиновска, ДК г.Константиновск, КСХТ г.Константиновск)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 2023-2024 учебном году планируется посещение исторического парка «Россия - моя история», комплекс «Самбекские высоты», парк Лога,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предметно-пространственной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Реализация воспитательного потенциала предметно-пространственной среды начинается с пришкольной территории, где на флагштоке закреплен флаг РФ. Кроме того, в школьном дворе установлен памятник репрессированным казакам.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стенах вестибюля школы располагаются стенды с изображением и пояснением государственной символики Российской Федерации и Ростовской области. Здесь же находятся информационные стенды: Конвенция о правах ребенка, расписание учебной деятельности, учебно-воспитательная работа, техника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2022 года в школе появилась новая традиция: еженедельная церемония поднятия (спуска) государственного флага Российской Федерации и исполнение гимна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школьным краеведческом музее и холле второго этажа расположены экспозиции памятных исторических мест, портретов выдающихся деятелей станицы, деятелей культуры, науки, производства, искусства, военных, героев и защитников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первом и втором этажах школы находятся казачьи уголки с предметами традиционной казачьей культуры и быта.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вечеров, выставок, собраний, конференций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Взаимодействие с родителями (законными представителями)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групповом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 воспитательного процесса в школе;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общешкольные родительские собрания, происходящие в режиме обсуждения наиболее острых проблем обучения и воспитания школьников;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индивидуальном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специалистов по запросу родителей для решения острых конфликтных ситуаций;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помощь со стороны родителей в подготовке и проведении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общешкольных и внутриклассных мероприятий воспитательной направленности;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Самоуправление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 взрослое самоуправление.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Детское самоуправление в школе осуществляется следующим образом.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уровне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через деятельность детского молодежного объединения (далее ДМО),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через деятельность высшего органа ДМО - парламента,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через деятельность творческих советов дела, отвечающих за проведение тех или иных конкретных мероприятий, праздников, вечеров, акций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уровне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через деятельность выборных по инициативе и предложениям учащихся класса лидеров (например, старост, актива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через деятельность выборных органов самоуправления, отвечающих за различные направления работы класса (например: сектор спортивных дел, сектор творческих дел, сектор работы с младшими ребятами);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индивидуальном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через вовлечение школьников в планирование, организацию, проведение и анализ общешкольных и внутриклассных дел;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Реализация самоуправления осуществляется через действующее на базе школы детское молодежное объединение, представляющее собой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МБОУ «Богоявленская СОШ» «МИГ» (Мы Имеем Голос) осуществляется через: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собрания парламента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Профилактика и безопасность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МБОУ «Богоявленская СОШ» предусматривает: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Социальное партнёрство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Реализация воспитательного потенциала социального партнёрства  предусматривает: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на базе организаций-партнёров отдельных уроков, занятий, внешкольных мероприятий, акций воспитательной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Профориентация. Реализация профориетационного минимума в рамках проекта «Билет в будущее»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в т.ч. в рамках проета «Билет в будущее».  Эта работа осуществляется через: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(Ростсельмаш, Рыбоводье);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(ДК г.Константиновска);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уроков(Проектория, Билет в будущее);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Самыми распространенными мероприятиями профориентациионной работы являются уроки профориентации, профессиональные пробы, анкетирование, социологические опросы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Патриотическое воспитание.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Воспитательная деятельность в общеобразовательных организациях Ростовской области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Стратегии национальной безопасности Российской Федерации, утвержденной Указом Президента Российской Федерации от 2 июля 2021 г. N 400, федеральных государственных образовательных стандартов (далее - ФГОС) начального общего образования (приказ Минпросвещения России от 31 мая 2021 г. N 286), основного общего образования (приказ Минпросвещения России от 31 мая 2021 г. N 287), среднего общего образования (приказ Минобрнауки России от 17 мая 2012 г. N 413)).</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Приоритетной задачей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Патриотическое воспитание обучающихся является неотъемлемой составляющей системы воспитания в МБОУ «Богоявленская СОШ». Осознание каждым ребенком российской гражданской идентичности является одним из основных личностных результатов освоения обучающимися общеобразовательных программ, и эта позиция зафиксирована во ФГОС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Данная модель патриотического воспитания в Ростовской области представляет собой практико-ориентированный инструмент, помогающий педагогам-воспитателям моделировать содержание патриотического, гражданского и, в определенной мере, духовно-нравственного и трудового воспитания. Опыт организации работы в данных направлениях раскрывается в прилагаемых, рекомендуемых практиках работы образовательных организаций области.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Патриотическое воспитание является одними из приоритетных направлений воспитания в образовательных организациях Российской Федерации. Формирование человека-патриота – это процесс, который охватывает весь период дошкольного, начального, основного и среднего общего образования, на протяжении этого периода поэтапно происходит смена целей и задач воспитания, меняются формы работы. На выходе – национальная (этническая) культурная идентичность. Патриотическое воспитание и гражданское воспитание имеют много общего, но есть и существенные различия. Патриотизм основывается на категории «Родина» как культурно-историческом феномене, он включает в себя культуру и традиции народа, нравственные нормы и духовные идеалы, представления об историческом пути и будущем Родины.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Гражданское воспитание основано на категории «государство» и поэтому оно имеет более четкие ориентиры и тесно связано с правовым воспитанием.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МБОУ «Богоявленская СОШ» активно ведется работа по патриотическому и гражданскому воспитанию школьников всех уровней образования. В этом направлении задействованы: администрация школы, учителя истории, руководитель школьного музея, педагоги-организаторы, советник директора по воспитанию, классные руководители, а также социальные партнеры. </w:t>
      </w:r>
      <w:r w:rsidRPr="00A22238">
        <w:rPr>
          <w:rFonts w:ascii="Times New Roman" w:hAnsi="Times New Roman" w:cs="Times New Roman"/>
          <w:sz w:val="24"/>
          <w:szCs w:val="24"/>
        </w:rPr>
        <w:lastRenderedPageBreak/>
        <w:t>Благодаря организованной работе нам удается достичь высоких результатов в воспитании подрастающего поколения. Школа ведет свою работу по отдельному плану работы музея.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настоящее время функции приобщения к национальной культуре и труду все в большей мере выполняют образовательные организации, однако взаимодействие с семьей при реализации целей патриотического воспитания – основное условие высокой результативности воспитательного процесса и обязательная составная часть работы педагога- воспитателя.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этапе основного общего образования происходит осознание этнической принадлежности, уважение к достижениям народа в спорте, искусстве, науке, труде, к ратным подвигам. В региональной модели патриотического воспитания обязательным элементом на этом этапе является развитие нравственно-волевых качеств личности – упорства, целеустремленности, ответственности, дисциплинированности, решительности и др. Данная позиция объясняется двумя факторами: а) это качества, которые традиционно высоко ценились в казачьей среде и в силовых структурах; б) это качества, позволяющие обучающимся выйти на саморазвитие, а выпускнику школы стать успешным в современной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Основным способом развития ценностно-смысловой сферы личности и нравственно-волевых качеств является включение обучающихся в трудовую и спортивную деятельность для приобретения социокультурного опыта общения, поведения и преодоления трудностей в решении собственных и общественных проблем. Одновременно развивается способность и готовность конструктивно взаимодействовать в команде при решении социально-значимых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этапе среднего общего образования у обучающихся в основном завершается становление национального исторического сознания и национальной культурной идентичности, формируется представление о своей роли и месте в обществе. При этом акцент в патриотическом воспитании смещается к осознанию ценностей и интересов России как государства и в этом смысле патриотическое воспитание сливается с гражданским воспитанием.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ПАТРИОТИЧЕСКОЕ ВОСПИТАНИЕ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Патриотическое воспитание на этапе основного общего образования строится с учетом того, что ребенок входит в новый для себя этап – этап, когда активно формируются механизмы саморазвития личности, ребенок становится субъектом социальных отношений. При этом продолжается освоение национальной культуры, освоение социальных ролей и функций. На этом этапе происходит переход от присвоения готовых образцов культуры к самореализации в рамках национальной культуры. Воспитательная деятельность в данном направлении все больше приобретает характер сотворчества и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Целью патриотического воспитания обучающихся основного общего образования является формирование национального (общероссийского) и этнического самосознания, этнической культурной идентичности и уважения к многообразию культур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Достижение цели предусматривает решение следующих задач: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Организация детско-взрослых сообществ, обеспечивающих передачу ценностных основ совокупного социального и культурного опыта народов Донского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Организация системы мероприятий, направленных на инициирование интереса к освоению родной культуры, в том числе с участием родителей (законных представителей).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Включение обучающихся в деятельность детско-молодежных организаций и общественных движений и их поддержка.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Моделирование системы общих дел, событий и мероприятий, позволяющих ребенку включиться в различные виды совместной социально- значимую деятельности, включая трудовую.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При включении обучающихся в трудовую деятельность при решении задач патриотического воспитания необходимо помнить, что в данном случае целью является не самоопределение ребенка в </w:t>
      </w:r>
      <w:r w:rsidRPr="00A22238">
        <w:rPr>
          <w:rFonts w:ascii="Times New Roman" w:hAnsi="Times New Roman" w:cs="Times New Roman"/>
          <w:sz w:val="24"/>
          <w:szCs w:val="24"/>
        </w:rPr>
        <w:lastRenderedPageBreak/>
        <w:t>мире профессий, а принятие этических норм – «трудовой этики» - и развитие навыков работы в группе, команде, коллективе. В результате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Рекомендуемые формы организации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Добровольческие (волонтерские) акции;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Коллективные творческие дела;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Культурологические проекты;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Посещение историко-культурных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Беседы, круглые столы;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Фестивали, конкурсы, соревнования (фестивали солдатской песни, музыкальные фестивали, конкурсы плаката, рисунков, спортивные соревнования, спортивные праздники, приуроченные к памятным датам, конкурсы строя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Уроки мужества;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Работа художественных коллективов (тематические выставки);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Смотры (строя, песни);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Игры (военно-спортивные игры с привлечением представителей казачьих структур, офицеров, курсантов и военнослужащих воинских частей);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Экскурсии, походы по памятным местам;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Акции, приуроченные к памятным датам в истории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Целевые   ориентиры   результатов воспитания   на уровне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Осознающий свою национальную, этническую (субэтническую) принадлежность;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Знающий и уважающий культуру Донского казачества;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Проявляющий интереса к познанию родного языка, истории и культуры своего края, своего народа, других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Проявление уважения к историческому и культурному наследию своего народа и других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Знание и проявление уважения к достижениям своего края и России в науке, искусстве, спорте, технологиях, к боевым подвигам и трудовым достижениям своих земляков и сограждан в прошлом и в настоящее время;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6. Сознательное и ответственное отношение к участию в мероприятиях патриотической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Высокая результативность патриотического воспитания может быть достигнута только при условии одновременного решения ряда задач, которые традиционно решаются в рамках духовно-нравственного, трудового и семейного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Духовно-нравственное воспитание как основа патриотического воспитания строится на развитии ценности служения Отечеству и ответственности за будущее общества. Принятие этой ценности </w:t>
      </w:r>
      <w:r w:rsidRPr="00A22238">
        <w:rPr>
          <w:rFonts w:ascii="Times New Roman" w:hAnsi="Times New Roman" w:cs="Times New Roman"/>
          <w:sz w:val="24"/>
          <w:szCs w:val="24"/>
        </w:rPr>
        <w:lastRenderedPageBreak/>
        <w:t>происходит на базе освоения национальной культуры, понимания особенностей образа жизни и исторического пути народа, укоренения в народной и национальной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Цель духовно-нравственного воспитания в данном контексте – приобщение обучающихся к культурно-историческим и социальным ценностям национальной (этнической)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знакомство обучающихся с ценностными основами бытия и идеалами народов России в разные исторические эпохи;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организация</w:t>
      </w:r>
      <w:r w:rsidRPr="00A22238">
        <w:rPr>
          <w:rFonts w:ascii="Times New Roman" w:hAnsi="Times New Roman" w:cs="Times New Roman"/>
          <w:sz w:val="24"/>
          <w:szCs w:val="24"/>
        </w:rPr>
        <w:tab/>
        <w:t>опыта</w:t>
      </w:r>
      <w:r w:rsidRPr="00A22238">
        <w:rPr>
          <w:rFonts w:ascii="Times New Roman" w:hAnsi="Times New Roman" w:cs="Times New Roman"/>
          <w:sz w:val="24"/>
          <w:szCs w:val="24"/>
        </w:rPr>
        <w:tab/>
        <w:t>реализации</w:t>
      </w:r>
      <w:r w:rsidRPr="00A22238">
        <w:rPr>
          <w:rFonts w:ascii="Times New Roman" w:hAnsi="Times New Roman" w:cs="Times New Roman"/>
          <w:sz w:val="24"/>
          <w:szCs w:val="24"/>
        </w:rPr>
        <w:tab/>
        <w:t>обучающимися</w:t>
      </w:r>
      <w:r w:rsidRPr="00A22238">
        <w:rPr>
          <w:rFonts w:ascii="Times New Roman" w:hAnsi="Times New Roman" w:cs="Times New Roman"/>
          <w:sz w:val="24"/>
          <w:szCs w:val="24"/>
        </w:rPr>
        <w:tab/>
        <w:t>своего</w:t>
      </w:r>
      <w:r w:rsidRPr="00A22238">
        <w:rPr>
          <w:rFonts w:ascii="Times New Roman" w:hAnsi="Times New Roman" w:cs="Times New Roman"/>
          <w:sz w:val="24"/>
          <w:szCs w:val="24"/>
        </w:rPr>
        <w:tab/>
        <w:t>творческого потенциала в рамках национальной культуры и этических норм;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моделирование ситуаций успеха в социальных и культурных акциях при поведении с опорой на национальные ценностные ориентиры и традиции.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Рекомендуемые формы организации деятельности обучающихся (рамках духовно-нравственного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совместный просмотр фильмов и их обсуждение;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конкурсы народного танца и песни;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беседы, круглые столы;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викторины;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добровольческие акции;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презентации достижений (концерты, выставки, экспозиции);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инсценировки.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Взаимодействие педагогического коллектива с семьями обучающихся является одним из основных условий результативности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Цель взаимодействия педагогического коллектива с семьями обучающихся – создание единого воспитательного пространства семья-школа, мотивирующего обучающихся осваивать национальную культуру.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 относительно ребенка: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осознание себя частью семьи-рода;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нахождение точек сопричастия семья (род)-окружающий социум-народ;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ориентация на преумножение достижений семьи (рода). б) относительно родителей (законных представителей):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повышение</w:t>
      </w:r>
      <w:r w:rsidRPr="00A22238">
        <w:rPr>
          <w:rFonts w:ascii="Times New Roman" w:hAnsi="Times New Roman" w:cs="Times New Roman"/>
          <w:sz w:val="24"/>
          <w:szCs w:val="24"/>
        </w:rPr>
        <w:tab/>
        <w:t>педагогической</w:t>
      </w:r>
      <w:r w:rsidRPr="00A22238">
        <w:rPr>
          <w:rFonts w:ascii="Times New Roman" w:hAnsi="Times New Roman" w:cs="Times New Roman"/>
          <w:sz w:val="24"/>
          <w:szCs w:val="24"/>
        </w:rPr>
        <w:tab/>
        <w:t>компетентности</w:t>
      </w:r>
      <w:r w:rsidRPr="00A22238">
        <w:rPr>
          <w:rFonts w:ascii="Times New Roman" w:hAnsi="Times New Roman" w:cs="Times New Roman"/>
          <w:sz w:val="24"/>
          <w:szCs w:val="24"/>
        </w:rPr>
        <w:tab/>
        <w:t>родителей</w:t>
      </w:r>
      <w:r w:rsidRPr="00A22238">
        <w:rPr>
          <w:rFonts w:ascii="Times New Roman" w:hAnsi="Times New Roman" w:cs="Times New Roman"/>
          <w:sz w:val="24"/>
          <w:szCs w:val="24"/>
        </w:rPr>
        <w:tab/>
        <w:t>в вопросах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стимулирование дальнейшего освоения народной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помощь ребенку в освоении национальной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Рекомендуемые формы</w:t>
      </w:r>
      <w:r w:rsidRPr="00A22238">
        <w:rPr>
          <w:rFonts w:ascii="Times New Roman" w:hAnsi="Times New Roman" w:cs="Times New Roman"/>
          <w:sz w:val="24"/>
          <w:szCs w:val="24"/>
        </w:rPr>
        <w:tab/>
        <w:t>взаимодействия педагогического коллектива с семьями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консультации;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организация педагогического всеобуча по проблемам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привлечение родителей к организации и проведению совместных досуговых и социально-значимых акций и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Трудовое воспитание является одним из значимых элементов патриотического воспитания в российской школе. Традиционно к его функциям относили освоение обучающимися всего круга профессиональных знаний и навыков, необходимых для функционирования семьи как производственной единицы, включая гендерное разделение труда. В настоящий момент подходы к трудовому воспитанию изменились - акцент делается не на освоение отдельных операций (ремесла), а на способности приобретать новые актуальные навыки, позволяющие быть успешным и полезным членом общества. В результате трудового воспитания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Цель трудового воспитания при решении задач патриотического воспитания - принятие этических норм – «трудовой этики» - и развитие навыков работы в группе, команде, коллективе.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задачи: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включение обучающихся в трудовую деятельность в рамках разнообразных групп-команд, включая разновозрастные;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включение обучающихся в трудовую деятельность в роли исполнителя, партнера, наставника, руководителя-организатора;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моделирование ситуаций успеха в трудовой деятельности при соблюдении норм трудовой этики.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Рекомендуемые формы организации трудового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встречи с представителями различных профессий;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трудовые акции, «десанты»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КТД, направленные на преобразование окружающего пространства;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наставничество (шефство).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Показателями эффективности патриотического воспитания обучающихся на этапе основного общего образования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наличие культурной этнической идентичности;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знание культуры и традиций Малой Родины;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проявление уважения к культурному наследию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активное участие в социально-значимых акциях и проектах, инициирование новых действий в данном направлении;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готовность сотрудничать с людьми разных национальностей и конфессий в рамках социальных, культурных и досуговых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осознание себя гражданином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Направление «Духовно-нравственное воспитание» -  как основа патриотического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Формы организации деятельности обучающихся</w:t>
      </w:r>
      <w:r w:rsidRPr="00A22238">
        <w:rPr>
          <w:rFonts w:ascii="Times New Roman" w:hAnsi="Times New Roman" w:cs="Times New Roman"/>
          <w:sz w:val="24"/>
          <w:szCs w:val="24"/>
        </w:rPr>
        <w:cr/>
        <w:t>Показатели эффективности воспитательной деятельности</w:t>
      </w:r>
      <w:r w:rsidRPr="00A22238">
        <w:rPr>
          <w:rFonts w:ascii="Times New Roman" w:hAnsi="Times New Roman" w:cs="Times New Roman"/>
          <w:sz w:val="24"/>
          <w:szCs w:val="24"/>
        </w:rPr>
        <w:cr/>
        <w:t>Практические разработки образовательных организаций</w:t>
      </w:r>
      <w:r w:rsidRPr="00A22238">
        <w:rPr>
          <w:rFonts w:ascii="Times New Roman" w:hAnsi="Times New Roman" w:cs="Times New Roman"/>
          <w:sz w:val="24"/>
          <w:szCs w:val="24"/>
        </w:rPr>
        <w:cr/>
        <w:t>(Добровольческие (волонтерские) акции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(Коллективные творческие дела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(Культурологические проекты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(Посещение историко-культурных объектов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(Беседы, круглые столы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(Фестивали, конкурсы, соревнования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(Уроки мужества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(Смотры (строя, песни)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(Экскурсии, походы по памятным местам</w:t>
      </w:r>
      <w:r w:rsidRPr="00A22238">
        <w:rPr>
          <w:rFonts w:ascii="Times New Roman" w:hAnsi="Times New Roman" w:cs="Times New Roman"/>
          <w:sz w:val="24"/>
          <w:szCs w:val="24"/>
        </w:rPr>
        <w:cr/>
        <w:t>(Наличие культурной этнической идентичности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(Знание культуры и традиций малой Родины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(Проявление уважения к культурному наследию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(Активное участие в социально значимых акциях, инициирование новых проектов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(Готовность сотрудничать с людьми разных национальностей и конфессий в рамках социальных, культурных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(Осознание себя гражданином России</w:t>
      </w:r>
      <w:r w:rsidRPr="00A22238">
        <w:rPr>
          <w:rFonts w:ascii="Times New Roman" w:hAnsi="Times New Roman" w:cs="Times New Roman"/>
          <w:sz w:val="24"/>
          <w:szCs w:val="24"/>
        </w:rPr>
        <w:cr/>
        <w:t>(Музейная комната «Память поколений»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(Военно-исторический клуб «Миусский рубеж»</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(Казачья детско-молодежная организация «Донцы»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(Патриотический проект «Живу на Дону»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(Студенческий отряд «Южный Десант»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(Педагогический проект «Мы этой памяти верны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(Патриотический проект «Дорога памяти»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(Программа «Надежда Дона»</w:t>
      </w:r>
      <w:r w:rsidRPr="00A22238">
        <w:rPr>
          <w:rFonts w:ascii="Times New Roman" w:hAnsi="Times New Roman" w:cs="Times New Roman"/>
          <w:sz w:val="24"/>
          <w:szCs w:val="24"/>
        </w:rPr>
        <w:c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«Орлята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Программа развития социальной активности обучающихся начальных классов «Орлята России» разработана в рамках реализации федерального проекта «Патриотическое воспитание граждан Российской Федерации» национального проекта «Образование» и направлена на формирование социально-значимых качеств личности обучающихся (активной жизненной позиции), включение школьников в позитивное преобразование социального мира, способствующее самореализации в обществе и развитию социальных возможностей (потенций) – его способностей, знаний, ценностных установок.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Цель программы – формирование социально-ценностных знаний, отношений и опыта позитивного преобразования социального мира на основе нравственно-этических ценностей, </w:t>
      </w:r>
      <w:r w:rsidRPr="00A22238">
        <w:rPr>
          <w:rFonts w:ascii="Times New Roman" w:hAnsi="Times New Roman" w:cs="Times New Roman"/>
          <w:sz w:val="24"/>
          <w:szCs w:val="24"/>
        </w:rPr>
        <w:lastRenderedPageBreak/>
        <w:t xml:space="preserve">накопленных предыдущими поколениями, воспитание культуры общения, воспитание у школьников любви к своему отечеству, его истории, культуре, природе, развитие самостоятельности и ответственности.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Задачи программы представлены на трех уровнях и выстроены в логике достижения воспитательных результатов: 1 уровень задач: приобретение обучающимися элементарных социальных знаний об обустройстве мира и общества, о человеке, природе, одобряемых и неодобряемых формах поведения, понимания социальной реальности и повседневной жизни. 2 уровень задач: формирование позитивных отношений обучающихся к базовым ценностям общества, формирование ценностного отношения к социальной реальности в целом. 3 уровень задач получение школьником опыта самостоятельного социального действия, формирование элементарных социальных умений и навыков, позволяющих самостоятельно действовать в социальном мире в дружественном окружении (класса, группы, команды, параллели класса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Логика построения Программы основана на прохождении треков. Всего в программе представлено 7 треков: «Орлёнок -  эрудит», «Орлёнок - Хранитель», «Орлёнок - Мастер» , «Орлёнок - Лидер», «Орлёнок - Спортсмен», «Орлёнок - Доброволец», «Орлёнок - Эколог»  (модулей – законченным по содержанию образовательным фрагментам), в совокупности треки представляют комплекс специально разработанных занятий воспитательной направленности, нацеленных на развитие социальной активности учащихся начальной школы, привитие любви к Родине, природе, а также создание условий для развития познавательных способностей школьников, а также их психических качеств (памяти, внимания, мышления, воображения, речи, пространственного восприятия, сенсомоторной координации, коммуникабельности).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нашей школе программа «Орлята России» реализуется с 2022 учебного года для учащихся 3 класса, но  наставниками выступали учащиеся 7, 8 классов, классный руководитель, советник директора по воспитанию. Ребята активно проходили модули программы (треки), совместно прорабатывали трек «Орленок – эколог» с учащимися 2 класса, юными эколятами. Завершилось прохождение программы торжественной церемонией вступления в ряды Орлят России. В текущем учебном году планируется продолжение реализации программы «Орлята России».</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Модуль «Школьный театр»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2020 года в МБОУ « Богоявленская СОШ» в рамках внеурочной деятельности успешно функционирует  театральный кружок «Содружество».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Деятельность театрального кружка дает возможность создать в школе интересную насыщенную жизнь, состоящую из многочисленных концертов, капустников, театральных постановок, праздничных мероприятий и массовых праздников. Театральное движение 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 характера. Иными словами, театральная деятельность — путь ребенка в общечеловеческую культуру, к нравственным ценностям своего народа.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r w:rsidRPr="00A22238">
        <w:rPr>
          <w:rFonts w:ascii="Times New Roman" w:hAnsi="Times New Roman" w:cs="Times New Roman"/>
          <w:sz w:val="24"/>
          <w:szCs w:val="24"/>
        </w:rPr>
        <w:tab/>
        <w:t>Цель модуля - оздание условий для гармоничного развития личности ребенка через формирование основных компетенций посредством театральной деятельности. Задачи: - выявление талантливых, творчески активных учащихся и формирование их в детское театральное сообщество; -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 - обучение учащихся навыкам актёрского мастерства, пению, танцам, выразительному пению, костюмированию, созданию и использованию реквизита; - создание базы сценариев, фотографий и видеозаписей театральных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r w:rsidRPr="00A22238">
        <w:rPr>
          <w:rFonts w:ascii="Times New Roman" w:hAnsi="Times New Roman" w:cs="Times New Roman"/>
          <w:sz w:val="24"/>
          <w:szCs w:val="24"/>
        </w:rPr>
        <w:tab/>
        <w:t xml:space="preserve">Задачи школьного театрального сообщества совпадают с идеей организации целостного образовательного пространства школы как культурного мира, в котором он, школьный театр, </w:t>
      </w:r>
      <w:r w:rsidRPr="00A22238">
        <w:rPr>
          <w:rFonts w:ascii="Times New Roman" w:hAnsi="Times New Roman" w:cs="Times New Roman"/>
          <w:sz w:val="24"/>
          <w:szCs w:val="24"/>
        </w:rPr>
        <w:lastRenderedPageBreak/>
        <w:t xml:space="preserve">становясь художественно-эстетическим образовательным действом, проявляет свою неповторимость и глубину, красоту и парадоксальность. 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 Все что необходимо для участия в этом движении школьнику – это желание.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занятиях ребята расширяют творческий потенциал, обогащают словарный запас, сформировывают нравственно - эстетические чувства.  Развитие творческой личности, ее самостоятельности и инициативности – одна из актуальных задач современного образовательного процесса. Один из путей решения задачи – приобщение детей к искусству. Театр является одним из самых ярких, красочных и доступных восприятию ребенка сфер искусства. Он доставляет детям радость, развивает воображение и фантазию, способствует развитию ребенка и формированию его культуры. Занятия в театральном кружке  способствуют развитию и совершенствованию основных психических процессов ребенка, наблюдательности, фантазии, мышечной свободы, смелости публичного выступления.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Состав театрального кружка ежегодно обновляется, что дает возможность каждому ученику почувствовать себя актером.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РАЗДЕЛ 3. ОРГАНИЗАЦИОННЫЙ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3.1 Кадровое обеспечение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Общая численность основных педагогических работников -  24 человека. К психолого - педагогическому сопровождению обучающихся, в том числе и детьми с ОВЗ, привлечены следующие специалисты; педагог-психолог, социальный педагог, педагог-логопед, педагог-дефектолог. В школе 11 классов-комплектов, в которых работают 11 классных руководителей. Кадровое обеспечение воспитательного процесса: заместитель директора по воспитательной работе, советник директора по воспитательной работе, педагог-организатор, классные руководители, педагог-психолог, педагог-дефектолог, социальный педагог, педагог-логопед, педагоги дополнительного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Все участники воспитательного процесса имеют соответствующее образование, а также своевременно повышают уровень квалификации, в.ч. по работе с детьми с ОВЗ.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3.2 Нормативно-методическое обеспечение.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Устав образовательной организации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Лицензия на осуществление образовательной деятельности (с приложениями)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Паспорт дорожной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Режим занятий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3.3 Требования к условиям работы с обучающимися с особыми образовательными потребностями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воспитательной работе с категориями обучающихся, имеющих особые образовательные потребности: обучающихся с инвалидностью и ОВЗ создаются особые условия. К ним относятся дети с умственной отсталостью,  а также с задержкой психического развития. С данной категорией обучающихся проводится следующая работа: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уровне общности: формируются условия освоения социальных ролей, ответственности и самостоятельности, сопричастности к реализации целей приобретается опыт развития отношений между обучающимися, родителями (законными представителями), педагогами. Детская и детско-</w:t>
      </w:r>
      <w:r w:rsidRPr="00A22238">
        <w:rPr>
          <w:rFonts w:ascii="Times New Roman" w:hAnsi="Times New Roman" w:cs="Times New Roman"/>
          <w:sz w:val="24"/>
          <w:szCs w:val="24"/>
        </w:rPr>
        <w:lastRenderedPageBreak/>
        <w:t>взрослая общности в инклюзивном образовании развиваются на принципах заботы, взаимоуважения и сотрудничества в совместной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Особыми задачами воспитания обучающихся с особыми образовательными потребностями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формирование доброжелательного отношения к обучающимся и их семьям со стороны всех участников образовательных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построение воспитательной деятельности с учётом индивидуальных особенностей и возможностей каждого обучающегося;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организации воспитания обучающихся с особыми образовательными потребностями необходимо ориентироваться 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личностно-ориентированный подход в организации всех видов деятельности обучающихся с особыми образовательными потребностями.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3.4 Система поощрения социальной успешности и проявлений активной жизненной позиции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регулирования частоты награждений (недопущение избыточности в поощрениях, чрезмерно больших групп поощряемых и т. 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дифференцированности поощрений (наличие уровней и типов наград позволяет продлить стимулирующее действие системы поощрения).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Формы поощрения проявлений активной жизненной позиции обучающихся и социальной успешности: индивидуальные и групповые портфолио, доска почета, благотворительная поддержка.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Доска почета — размещение имен (фамилий) и фотографий обучающихся, имеющих особые успехи и достижения в чём-либо на почетной доске «Ими гордится школа».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Благотворительность предусматривает публичную презентацию благотворителей и их деятельности. Например, на новогодней елке директором школы награждаются обучающиеся за особые успехи в учебе. Благотворителями выступают местные предприниматели.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3.5 Анализ воспитательного процесса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Планирование анализа воспитательного процесса включается в календарный план воспитательной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принципы самоанализа воспитательной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взаимное уважение всех участников образовательных отношений;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направления анализа воспитательного процесса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Результаты воспитания, социализации и саморазвития обучающихся.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Критерием, на основе которого осуществляется данный анализ, является динамика личностного развития обучающихся в каждом классе.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Состояние совместной деятельности обучающихся и взрослых.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реализации воспитательного потенциала 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организуемой внеурочной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деятельности классных руководителей и их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проводимых общешкольных основных дел,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внешкольных мероприятий;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создания и поддержки предметно-пространственной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взаимодействия с родительским сообществом;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деятельности ученического самоуправления;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деятельности по профилактике и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реализации потенциала социального партнёрства;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деятельности по профориентации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Итогом самоанализа является перечень выявленных проблем, над решением которых предстоит работать педагогическому коллективу.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2023 –Год педагога и наставника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2024 - год 300-летия российской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 ВОСПИТАТЕЛЬНОЙ РАБОТЫ 5-9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2023-2024 УЧЕБНЫЙ ГОД.</w:t>
      </w:r>
    </w:p>
    <w:tbl>
      <w:tblPr>
        <w:tblW w:w="11116"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8"/>
        <w:gridCol w:w="709"/>
        <w:gridCol w:w="2202"/>
        <w:gridCol w:w="66"/>
        <w:gridCol w:w="1901"/>
      </w:tblGrid>
      <w:tr w:rsidR="008C18E4" w:rsidRPr="00A22238" w:rsidTr="00B44FBE">
        <w:trPr>
          <w:trHeight w:val="275"/>
        </w:trPr>
        <w:tc>
          <w:tcPr>
            <w:tcW w:w="11116" w:type="dxa"/>
            <w:gridSpan w:val="5"/>
            <w:shd w:val="clear" w:color="auto" w:fill="auto"/>
          </w:tcPr>
          <w:p w:rsidR="008C18E4" w:rsidRPr="00A22238" w:rsidRDefault="008C18E4" w:rsidP="008C18E4">
            <w:pPr>
              <w:spacing w:after="200"/>
              <w:rPr>
                <w:rFonts w:ascii="Times New Roman" w:hAnsi="Times New Roman" w:cs="Times New Roman"/>
                <w:b/>
                <w:sz w:val="24"/>
                <w:szCs w:val="24"/>
                <w:lang w:val="en-US"/>
              </w:rPr>
            </w:pPr>
            <w:r w:rsidRPr="00A22238">
              <w:rPr>
                <w:rFonts w:ascii="Times New Roman" w:hAnsi="Times New Roman" w:cs="Times New Roman"/>
                <w:b/>
                <w:sz w:val="24"/>
                <w:szCs w:val="24"/>
                <w:lang w:val="en-US"/>
              </w:rPr>
              <w:t>Модуль «Ключевые общешкольные дела»</w:t>
            </w:r>
          </w:p>
        </w:tc>
      </w:tr>
      <w:tr w:rsidR="008C18E4" w:rsidRPr="00A22238" w:rsidTr="00B44FBE">
        <w:trPr>
          <w:trHeight w:val="277"/>
        </w:trPr>
        <w:tc>
          <w:tcPr>
            <w:tcW w:w="623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Дела</w:t>
            </w:r>
          </w:p>
        </w:tc>
        <w:tc>
          <w:tcPr>
            <w:tcW w:w="709"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Классы</w:t>
            </w:r>
          </w:p>
        </w:tc>
        <w:tc>
          <w:tcPr>
            <w:tcW w:w="220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Ориентировочное время проведения</w:t>
            </w:r>
          </w:p>
        </w:tc>
        <w:tc>
          <w:tcPr>
            <w:tcW w:w="1967" w:type="dxa"/>
            <w:gridSpan w:val="2"/>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Ответственные</w:t>
            </w:r>
          </w:p>
        </w:tc>
      </w:tr>
      <w:tr w:rsidR="008C18E4" w:rsidRPr="00A22238" w:rsidTr="00B44FBE">
        <w:trPr>
          <w:trHeight w:val="275"/>
        </w:trPr>
        <w:tc>
          <w:tcPr>
            <w:tcW w:w="11116" w:type="dxa"/>
            <w:gridSpan w:val="5"/>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На внешкольном уровне</w:t>
            </w:r>
          </w:p>
        </w:tc>
      </w:tr>
      <w:tr w:rsidR="008C18E4" w:rsidRPr="00A22238" w:rsidTr="00B44FBE">
        <w:trPr>
          <w:trHeight w:val="1932"/>
        </w:trPr>
        <w:tc>
          <w:tcPr>
            <w:tcW w:w="6238" w:type="dxa"/>
            <w:shd w:val="clear" w:color="auto" w:fill="auto"/>
          </w:tcPr>
          <w:p w:rsidR="0004268B"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«Антинаркотический марафон»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 отдельному плану)</w:t>
            </w:r>
          </w:p>
        </w:tc>
        <w:tc>
          <w:tcPr>
            <w:tcW w:w="709"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2268" w:type="dxa"/>
            <w:gridSpan w:val="2"/>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учебного года</w:t>
            </w:r>
          </w:p>
        </w:tc>
        <w:tc>
          <w:tcPr>
            <w:tcW w:w="1901"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 учитель</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физической культуры</w:t>
            </w:r>
          </w:p>
        </w:tc>
      </w:tr>
      <w:tr w:rsidR="008C18E4" w:rsidRPr="00A22238" w:rsidTr="00B44FBE">
        <w:trPr>
          <w:trHeight w:val="2760"/>
        </w:trPr>
        <w:tc>
          <w:tcPr>
            <w:tcW w:w="6238"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Социальный проект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«Детская школа безопасности» (по отдельному плану)</w:t>
            </w:r>
          </w:p>
        </w:tc>
        <w:tc>
          <w:tcPr>
            <w:tcW w:w="709"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2268" w:type="dxa"/>
            <w:gridSpan w:val="2"/>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учебного года</w:t>
            </w:r>
          </w:p>
        </w:tc>
        <w:tc>
          <w:tcPr>
            <w:tcW w:w="1901"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 учитель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физической культуры, преподаватель- организатор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ОБЖ</w:t>
            </w:r>
          </w:p>
        </w:tc>
      </w:tr>
      <w:tr w:rsidR="008C18E4" w:rsidRPr="00A22238" w:rsidTr="00B44FBE">
        <w:trPr>
          <w:trHeight w:val="1103"/>
        </w:trPr>
        <w:tc>
          <w:tcPr>
            <w:tcW w:w="623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lastRenderedPageBreak/>
              <w:t>Всероссийский форум «Зеленая планета»</w:t>
            </w:r>
          </w:p>
        </w:tc>
        <w:tc>
          <w:tcPr>
            <w:tcW w:w="709"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2268" w:type="dxa"/>
            <w:gridSpan w:val="2"/>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Февраль-март</w:t>
            </w:r>
          </w:p>
        </w:tc>
        <w:tc>
          <w:tcPr>
            <w:tcW w:w="1901"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B44FBE">
        <w:trPr>
          <w:trHeight w:val="2760"/>
        </w:trPr>
        <w:tc>
          <w:tcPr>
            <w:tcW w:w="6238"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Месячники по военно- патриотическому воспитанию (по отдельному плану)</w:t>
            </w:r>
          </w:p>
        </w:tc>
        <w:tc>
          <w:tcPr>
            <w:tcW w:w="709"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2268" w:type="dxa"/>
            <w:gridSpan w:val="2"/>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Январь-февраль Апрель-май</w:t>
            </w:r>
          </w:p>
        </w:tc>
        <w:tc>
          <w:tcPr>
            <w:tcW w:w="1901"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 учитель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физической культуры, преподаватель-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организатор ОБЖ</w:t>
            </w:r>
          </w:p>
        </w:tc>
      </w:tr>
      <w:tr w:rsidR="008C18E4" w:rsidRPr="00A22238" w:rsidTr="00B44FBE">
        <w:trPr>
          <w:trHeight w:val="2484"/>
        </w:trPr>
        <w:tc>
          <w:tcPr>
            <w:tcW w:w="6238"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Всероссийские проекты и конкурсы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«Живая классика», конкурсы сочинений,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«Урок письма», «Без срока давности», ВсОШ</w:t>
            </w:r>
          </w:p>
        </w:tc>
        <w:tc>
          <w:tcPr>
            <w:tcW w:w="709"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2268" w:type="dxa"/>
            <w:gridSpan w:val="2"/>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учебного года</w:t>
            </w:r>
          </w:p>
        </w:tc>
        <w:tc>
          <w:tcPr>
            <w:tcW w:w="1901"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 директора по УВР,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 учителя-</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предметники</w:t>
            </w:r>
          </w:p>
        </w:tc>
      </w:tr>
      <w:tr w:rsidR="008C18E4" w:rsidRPr="00A22238" w:rsidTr="00B44FBE">
        <w:trPr>
          <w:trHeight w:val="1655"/>
        </w:trPr>
        <w:tc>
          <w:tcPr>
            <w:tcW w:w="6238"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Акция «Поделись теплом души своей» (поздравление пожилых людей поселка с</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различными</w:t>
            </w:r>
          </w:p>
        </w:tc>
        <w:tc>
          <w:tcPr>
            <w:tcW w:w="709"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2268" w:type="dxa"/>
            <w:gridSpan w:val="2"/>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учебного года</w:t>
            </w:r>
          </w:p>
        </w:tc>
        <w:tc>
          <w:tcPr>
            <w:tcW w:w="1901"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bl>
    <w:p w:rsidR="008C18E4" w:rsidRPr="00A22238" w:rsidRDefault="008C18E4" w:rsidP="008C18E4">
      <w:pPr>
        <w:spacing w:after="200"/>
        <w:rPr>
          <w:rFonts w:ascii="Times New Roman" w:hAnsi="Times New Roman" w:cs="Times New Roman"/>
          <w:sz w:val="24"/>
          <w:szCs w:val="24"/>
        </w:rPr>
        <w:sectPr w:rsidR="008C18E4" w:rsidRPr="00A22238" w:rsidSect="00A22238">
          <w:headerReference w:type="even" r:id="rId8"/>
          <w:headerReference w:type="default" r:id="rId9"/>
          <w:footerReference w:type="even" r:id="rId10"/>
          <w:footerReference w:type="default" r:id="rId11"/>
          <w:headerReference w:type="first" r:id="rId12"/>
          <w:footerReference w:type="first" r:id="rId13"/>
          <w:pgSz w:w="11900" w:h="16840"/>
          <w:pgMar w:top="720" w:right="720" w:bottom="720" w:left="720" w:header="0" w:footer="222" w:gutter="0"/>
          <w:cols w:space="720"/>
        </w:sectPr>
      </w:pPr>
    </w:p>
    <w:tbl>
      <w:tblPr>
        <w:tblW w:w="11890"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275"/>
        <w:gridCol w:w="3828"/>
        <w:gridCol w:w="3242"/>
      </w:tblGrid>
      <w:tr w:rsidR="008C18E4" w:rsidRPr="00A22238" w:rsidTr="00CA5D5C">
        <w:trPr>
          <w:trHeight w:val="275"/>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lastRenderedPageBreak/>
              <w:t>праздниками)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r>
      <w:tr w:rsidR="008C18E4" w:rsidRPr="00A22238" w:rsidTr="00CA5D5C">
        <w:trPr>
          <w:trHeight w:val="275"/>
        </w:trPr>
        <w:tc>
          <w:tcPr>
            <w:tcW w:w="11890" w:type="dxa"/>
            <w:gridSpan w:val="4"/>
            <w:shd w:val="clear" w:color="auto" w:fill="auto"/>
          </w:tcPr>
          <w:p w:rsidR="008C18E4" w:rsidRPr="00A22238" w:rsidRDefault="008C18E4" w:rsidP="008C18E4">
            <w:pPr>
              <w:spacing w:after="200"/>
              <w:rPr>
                <w:rFonts w:ascii="Times New Roman" w:hAnsi="Times New Roman" w:cs="Times New Roman"/>
                <w:b/>
                <w:sz w:val="24"/>
                <w:szCs w:val="24"/>
                <w:lang w:val="en-US"/>
              </w:rPr>
            </w:pPr>
            <w:r w:rsidRPr="00A22238">
              <w:rPr>
                <w:rFonts w:ascii="Times New Roman" w:hAnsi="Times New Roman" w:cs="Times New Roman"/>
                <w:b/>
                <w:sz w:val="24"/>
                <w:szCs w:val="24"/>
                <w:lang w:val="en-US"/>
              </w:rPr>
              <w:t>На школьном уровне</w:t>
            </w:r>
          </w:p>
        </w:tc>
      </w:tr>
      <w:tr w:rsidR="008C18E4" w:rsidRPr="00A22238" w:rsidTr="00CA5D5C">
        <w:trPr>
          <w:trHeight w:val="276"/>
        </w:trPr>
        <w:tc>
          <w:tcPr>
            <w:tcW w:w="11890" w:type="dxa"/>
            <w:gridSpan w:val="4"/>
            <w:shd w:val="clear" w:color="auto" w:fill="auto"/>
          </w:tcPr>
          <w:p w:rsidR="008C18E4" w:rsidRPr="00A22238" w:rsidRDefault="008C18E4" w:rsidP="008C18E4">
            <w:pPr>
              <w:spacing w:after="200"/>
              <w:rPr>
                <w:rFonts w:ascii="Times New Roman" w:hAnsi="Times New Roman" w:cs="Times New Roman"/>
                <w:b/>
                <w:sz w:val="24"/>
                <w:szCs w:val="24"/>
                <w:lang w:val="en-US"/>
              </w:rPr>
            </w:pPr>
            <w:r w:rsidRPr="00A22238">
              <w:rPr>
                <w:rFonts w:ascii="Times New Roman" w:hAnsi="Times New Roman" w:cs="Times New Roman"/>
                <w:b/>
                <w:sz w:val="24"/>
                <w:szCs w:val="24"/>
                <w:lang w:val="en-US"/>
              </w:rPr>
              <w:t>Общешкольные праздники и мероприятия</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Подъем Флага РФ и исполнение Гимна РФ</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учебного года</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руководители,педагоги-</w:t>
            </w:r>
            <w:r w:rsidRPr="00A22238">
              <w:rPr>
                <w:rFonts w:ascii="Times New Roman" w:hAnsi="Times New Roman" w:cs="Times New Roman"/>
                <w:sz w:val="24"/>
                <w:szCs w:val="24"/>
              </w:rPr>
              <w:lastRenderedPageBreak/>
              <w:t>организаторы</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Торжественная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линейка, посвященная Дню Знаний</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 сентября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4416"/>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Мероприятия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месячников безопасности 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гражданской защиты детей по профилактике ДДТТ, пожарной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безопасности, экстремизма, терроризма, разработка схемы маршрута «Дом – школа – дом», учебно- тренировочная эвакуация)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сентября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 учитель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физической культуры, преподаватель- организатор ОБЖ</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Открытие школьной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спартакиады по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волейболу, мини- футболу</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lang w:val="en-US"/>
              </w:rPr>
              <w:t>Сентябрь</w:t>
            </w:r>
            <w:r w:rsidRPr="00A22238">
              <w:rPr>
                <w:rFonts w:ascii="Times New Roman" w:hAnsi="Times New Roman" w:cs="Times New Roman"/>
                <w:sz w:val="24"/>
                <w:szCs w:val="24"/>
              </w:rPr>
              <w:t>-октябрь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Учитель</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физической культуры</w:t>
            </w:r>
          </w:p>
        </w:tc>
      </w:tr>
      <w:tr w:rsidR="008C18E4" w:rsidRPr="00A22238" w:rsidTr="00CA5D5C">
        <w:trPr>
          <w:trHeight w:val="248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Общешкольное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родительское собрание «Основные задачи организации учебно- воспитательного процесса в школе в 2023-2024 учебном году»</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Сентябрь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День большой</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профилактики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Сентябрь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Заместитель</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директора по ВР</w:t>
            </w:r>
          </w:p>
        </w:tc>
      </w:tr>
      <w:tr w:rsidR="008C18E4" w:rsidRPr="00A22238" w:rsidTr="00CA5D5C">
        <w:trPr>
          <w:trHeight w:val="1104"/>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Декадник,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посвященный празднованию Дня пожилых людей</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Октябрь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День учителя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 октября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bl>
    <w:p w:rsidR="008C18E4" w:rsidRPr="00A22238" w:rsidRDefault="008C18E4" w:rsidP="008C18E4">
      <w:pPr>
        <w:spacing w:after="200"/>
        <w:rPr>
          <w:rFonts w:ascii="Times New Roman" w:hAnsi="Times New Roman" w:cs="Times New Roman"/>
          <w:sz w:val="24"/>
          <w:szCs w:val="24"/>
        </w:rPr>
        <w:sectPr w:rsidR="008C18E4" w:rsidRPr="00A22238" w:rsidSect="00A22238">
          <w:type w:val="continuous"/>
          <w:pgSz w:w="11900" w:h="16840"/>
          <w:pgMar w:top="720" w:right="720" w:bottom="720" w:left="720" w:header="0" w:footer="222" w:gutter="0"/>
          <w:cols w:space="720"/>
        </w:sectPr>
      </w:pPr>
    </w:p>
    <w:tbl>
      <w:tblPr>
        <w:tblW w:w="11890"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275"/>
        <w:gridCol w:w="3828"/>
        <w:gridCol w:w="3242"/>
      </w:tblGrid>
      <w:tr w:rsidR="008C18E4" w:rsidRPr="00A22238" w:rsidTr="00CA5D5C">
        <w:trPr>
          <w:trHeight w:val="2759"/>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lastRenderedPageBreak/>
              <w:t>День Здоровья</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«Осенний марафон»</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Октябрь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 учитель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физической культуры, преподаватель- организатор ОБЖ</w:t>
            </w:r>
          </w:p>
        </w:tc>
      </w:tr>
      <w:tr w:rsidR="008C18E4" w:rsidRPr="00A22238" w:rsidTr="00CA5D5C">
        <w:trPr>
          <w:trHeight w:val="1104"/>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Декада толерантности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Ноябрь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День Матери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Ноябрь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1104"/>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Антинаркотический</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марафон</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Ноябрь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Неделя</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профориентации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Ноябрь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1379"/>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День правовой</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защиты детей</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20 ноября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ШУПР</w:t>
            </w:r>
          </w:p>
        </w:tc>
      </w:tr>
      <w:tr w:rsidR="008C18E4" w:rsidRPr="00A22238" w:rsidTr="00CA5D5C">
        <w:trPr>
          <w:trHeight w:val="2208"/>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Общешкольное родительское собрание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«Особенности задач семьи и школы в воспитании и социализации</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ребенка»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Ноябрь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1106"/>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Декадник Воинской Славы</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Декабрь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Новогодние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театральные представления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Декабрь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bl>
    <w:p w:rsidR="008C18E4" w:rsidRPr="00A22238" w:rsidRDefault="008C18E4" w:rsidP="008C18E4">
      <w:pPr>
        <w:spacing w:after="200"/>
        <w:rPr>
          <w:rFonts w:ascii="Times New Roman" w:hAnsi="Times New Roman" w:cs="Times New Roman"/>
          <w:sz w:val="24"/>
          <w:szCs w:val="24"/>
        </w:rPr>
        <w:sectPr w:rsidR="008C18E4" w:rsidRPr="00A22238" w:rsidSect="00A22238">
          <w:type w:val="continuous"/>
          <w:pgSz w:w="11900" w:h="16840"/>
          <w:pgMar w:top="720" w:right="720" w:bottom="720" w:left="720" w:header="0" w:footer="222" w:gutter="0"/>
          <w:cols w:space="720"/>
        </w:sectPr>
      </w:pPr>
    </w:p>
    <w:tbl>
      <w:tblPr>
        <w:tblW w:w="11890"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275"/>
        <w:gridCol w:w="3828"/>
        <w:gridCol w:w="3242"/>
      </w:tblGrid>
      <w:tr w:rsidR="008C18E4" w:rsidRPr="00A22238" w:rsidTr="00CA5D5C">
        <w:trPr>
          <w:trHeight w:val="1380"/>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Школьный этап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конкурса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«Новогодний и Рождественский сувенир»</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Декабрь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Спортивные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соревнования по настольному теннису, шашкам, шахматам</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Декабрь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Учитель</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физкультуры</w:t>
            </w:r>
          </w:p>
        </w:tc>
      </w:tr>
      <w:tr w:rsidR="008C18E4" w:rsidRPr="00A22238" w:rsidTr="00CA5D5C">
        <w:trPr>
          <w:trHeight w:val="3588"/>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Мероприятия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месячника патриотического воспитания, посвященного годовщине освобождения</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rPr>
              <w:t xml:space="preserve">Константиновского района от немецко- фашистских захватчиков и Дню </w:t>
            </w:r>
            <w:r w:rsidRPr="00A22238">
              <w:rPr>
                <w:rFonts w:ascii="Times New Roman" w:hAnsi="Times New Roman" w:cs="Times New Roman"/>
                <w:sz w:val="24"/>
                <w:szCs w:val="24"/>
                <w:lang w:val="en-US"/>
              </w:rPr>
              <w:t>Защитников Отечества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Январь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 учитель</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физкультуры</w:t>
            </w:r>
          </w:p>
        </w:tc>
      </w:tr>
      <w:tr w:rsidR="008C18E4" w:rsidRPr="00A22238" w:rsidTr="00CA5D5C">
        <w:trPr>
          <w:trHeight w:val="1104"/>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Школьный этап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спортивных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соревнований по волейболу</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Февраль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Учитель</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физической культуры</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Мероприятия,</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посвященные празднованию 8 Марта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Март</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2208"/>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Общешкольное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родительское собрание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«Социально- психологическое сопровождение образовательного</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процесса»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Март</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педагог- психолог, классные руководители,</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педагог- психолог</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Месячник правильного питания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Апрель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руководители</w:t>
            </w:r>
          </w:p>
        </w:tc>
      </w:tr>
      <w:tr w:rsidR="008C18E4" w:rsidRPr="00A22238" w:rsidTr="00CA5D5C">
        <w:trPr>
          <w:trHeight w:val="278"/>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День здоровья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Апрель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Заместитель</w:t>
            </w:r>
          </w:p>
        </w:tc>
      </w:tr>
    </w:tbl>
    <w:p w:rsidR="008C18E4" w:rsidRPr="00A22238" w:rsidRDefault="008C18E4" w:rsidP="008C18E4">
      <w:pPr>
        <w:spacing w:after="200"/>
        <w:rPr>
          <w:rFonts w:ascii="Times New Roman" w:hAnsi="Times New Roman" w:cs="Times New Roman"/>
          <w:sz w:val="24"/>
          <w:szCs w:val="24"/>
        </w:rPr>
        <w:sectPr w:rsidR="008C18E4" w:rsidRPr="00A22238" w:rsidSect="00A22238">
          <w:type w:val="continuous"/>
          <w:pgSz w:w="11900" w:h="16840"/>
          <w:pgMar w:top="720" w:right="720" w:bottom="720" w:left="720" w:header="0" w:footer="222" w:gutter="0"/>
          <w:cols w:space="720"/>
        </w:sectPr>
      </w:pPr>
    </w:p>
    <w:tbl>
      <w:tblPr>
        <w:tblW w:w="11890"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275"/>
        <w:gridCol w:w="3828"/>
        <w:gridCol w:w="3242"/>
      </w:tblGrid>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классные руководители</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День космонавтики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Апрель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Экологическая акция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«Сдай макулатуру – спаси дерево»</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Апрель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Заместитель</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директора по ВР</w:t>
            </w:r>
          </w:p>
        </w:tc>
      </w:tr>
      <w:tr w:rsidR="008C18E4" w:rsidRPr="00A22238" w:rsidTr="00CA5D5C">
        <w:trPr>
          <w:trHeight w:val="1656"/>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Научно-практическая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конференция «Я познаю мир»</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Апрель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 руководители</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кружков</w:t>
            </w:r>
          </w:p>
        </w:tc>
      </w:tr>
      <w:tr w:rsidR="008C18E4" w:rsidRPr="00A22238" w:rsidTr="00CA5D5C">
        <w:trPr>
          <w:trHeight w:val="1655"/>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Мероприятия</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rPr>
              <w:t xml:space="preserve">месячника патриотического воспитания, посвященного Дню </w:t>
            </w:r>
            <w:r w:rsidRPr="00A22238">
              <w:rPr>
                <w:rFonts w:ascii="Times New Roman" w:hAnsi="Times New Roman" w:cs="Times New Roman"/>
                <w:sz w:val="24"/>
                <w:szCs w:val="24"/>
                <w:lang w:val="en-US"/>
              </w:rPr>
              <w:t>Победы</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Апрель-май</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 учитель</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физкультуры</w:t>
            </w:r>
          </w:p>
        </w:tc>
      </w:tr>
      <w:tr w:rsidR="008C18E4" w:rsidRPr="00A22238" w:rsidTr="00CA5D5C">
        <w:trPr>
          <w:trHeight w:val="1931"/>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День Победы: акции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«Бессмертный полк»,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 праздником, ветеран!», концерт в ДК, проект «Окна Победы», конкурс</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строевой подготовки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Май</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Международный</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день семьи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Май</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3312"/>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Общешкольное родительское собрание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«Деятельность педагогического коллектива по созданию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благоприятных условий для развития индивидуальных способностей учащихся»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Май</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830"/>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Торжественная линейка «Последний</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звонок»</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Май</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Заместитель</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директора по ВР</w:t>
            </w:r>
          </w:p>
        </w:tc>
      </w:tr>
      <w:tr w:rsidR="008C18E4" w:rsidRPr="00A22238" w:rsidTr="00CA5D5C">
        <w:trPr>
          <w:trHeight w:val="275"/>
        </w:trPr>
        <w:tc>
          <w:tcPr>
            <w:tcW w:w="11890" w:type="dxa"/>
            <w:gridSpan w:val="4"/>
            <w:shd w:val="clear" w:color="auto" w:fill="auto"/>
          </w:tcPr>
          <w:p w:rsidR="008C18E4" w:rsidRPr="00A22238" w:rsidRDefault="008C18E4" w:rsidP="008C18E4">
            <w:pPr>
              <w:spacing w:after="200"/>
              <w:rPr>
                <w:rFonts w:ascii="Times New Roman" w:hAnsi="Times New Roman" w:cs="Times New Roman"/>
                <w:b/>
                <w:sz w:val="24"/>
                <w:szCs w:val="24"/>
                <w:lang w:val="en-US"/>
              </w:rPr>
            </w:pPr>
            <w:r w:rsidRPr="00A22238">
              <w:rPr>
                <w:rFonts w:ascii="Times New Roman" w:hAnsi="Times New Roman" w:cs="Times New Roman"/>
                <w:b/>
                <w:sz w:val="24"/>
                <w:szCs w:val="24"/>
                <w:lang w:val="en-US"/>
              </w:rPr>
              <w:t>Торжественные ритуалы посвящения</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Регистрация обучающихся в РДДМ</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течение года</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Педагог-организатор</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lastRenderedPageBreak/>
              <w:t>Посвящение в</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пятиклассники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Сентябрь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классный руководитель</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Посвящение в ЮИД</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Сентябрь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преподаватель- организатор</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3828"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ОБЖ, классный</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руководитель</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Посвящение в</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старшеклассники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Сентябрь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классный руководитель</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Выпускной бал</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Май</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классный руководитель</w:t>
            </w:r>
          </w:p>
        </w:tc>
      </w:tr>
      <w:tr w:rsidR="008C18E4" w:rsidRPr="00A22238" w:rsidTr="00CA5D5C">
        <w:trPr>
          <w:trHeight w:val="275"/>
        </w:trPr>
        <w:tc>
          <w:tcPr>
            <w:tcW w:w="11890" w:type="dxa"/>
            <w:gridSpan w:val="4"/>
            <w:shd w:val="clear" w:color="auto" w:fill="auto"/>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Церемонии награждения школьников и педагогов</w:t>
            </w:r>
          </w:p>
        </w:tc>
      </w:tr>
      <w:tr w:rsidR="008C18E4" w:rsidRPr="00A22238" w:rsidTr="00CA5D5C">
        <w:trPr>
          <w:trHeight w:val="1104"/>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Торжественные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линейки по окончанию четверти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Октябрь, декабрь, март, май</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классный руководитель</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Торжественная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церемония награждения по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итогам учебного года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Май</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классный руководитель</w:t>
            </w:r>
          </w:p>
        </w:tc>
      </w:tr>
      <w:tr w:rsidR="008C18E4" w:rsidRPr="00A22238" w:rsidTr="00CA5D5C">
        <w:trPr>
          <w:trHeight w:val="275"/>
        </w:trPr>
        <w:tc>
          <w:tcPr>
            <w:tcW w:w="11890" w:type="dxa"/>
            <w:gridSpan w:val="4"/>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уровне классов и школы</w:t>
            </w:r>
          </w:p>
        </w:tc>
      </w:tr>
      <w:tr w:rsidR="008C18E4" w:rsidRPr="00A22238" w:rsidTr="00CA5D5C">
        <w:trPr>
          <w:trHeight w:val="1105"/>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Заседание ШУС</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года еженедельно</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 директора по ВР, классные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руководители</w:t>
            </w:r>
          </w:p>
        </w:tc>
      </w:tr>
      <w:tr w:rsidR="008C18E4" w:rsidRPr="00A22238" w:rsidTr="00CA5D5C">
        <w:trPr>
          <w:trHeight w:val="276"/>
        </w:trPr>
        <w:tc>
          <w:tcPr>
            <w:tcW w:w="11890" w:type="dxa"/>
            <w:gridSpan w:val="4"/>
            <w:shd w:val="clear" w:color="auto" w:fill="auto"/>
          </w:tcPr>
          <w:p w:rsidR="008C18E4" w:rsidRPr="00A22238" w:rsidRDefault="008C18E4" w:rsidP="008C18E4">
            <w:pPr>
              <w:spacing w:after="200"/>
              <w:rPr>
                <w:rFonts w:ascii="Times New Roman" w:hAnsi="Times New Roman" w:cs="Times New Roman"/>
                <w:b/>
                <w:sz w:val="24"/>
                <w:szCs w:val="24"/>
                <w:lang w:val="en-US"/>
              </w:rPr>
            </w:pPr>
            <w:r w:rsidRPr="00A22238">
              <w:rPr>
                <w:rFonts w:ascii="Times New Roman" w:hAnsi="Times New Roman" w:cs="Times New Roman"/>
                <w:b/>
                <w:sz w:val="24"/>
                <w:szCs w:val="24"/>
                <w:lang w:val="en-US"/>
              </w:rPr>
              <w:t>Общешкольные ключевые дела</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Единый урок</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безопасности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 сентября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Преподаватель-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организатор ОБЖ, классные 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«День солидарности в борьбе с терроризмом»</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3 сентября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 педагог- организатор</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«Международный день грамотности»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8 сентября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1104"/>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«День ГО»</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4 октября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Преподаватель- организатор ОБЖ, классные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Акция «Поделись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теплом души своей», посвященная Дню пожилых людей</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Первые выходные октября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830"/>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Всероссийский урок безопасности в сети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Интернет</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Октябрь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828"/>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«День народного единства»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4 ноября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«Всемирный день доброты»</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12 ноября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«Всемирный день</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19 ноября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275"/>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ребенка»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r>
      <w:tr w:rsidR="008C18E4" w:rsidRPr="00A22238" w:rsidTr="00CA5D5C">
        <w:trPr>
          <w:trHeight w:val="1104"/>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«Всемирный день домашних</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животных»</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30 ноября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«Международный день инвалидов»</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3 декабря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Музейный урок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«День Героев Отечества»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9 декабря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Актив музея</w:t>
            </w:r>
          </w:p>
        </w:tc>
      </w:tr>
      <w:tr w:rsidR="008C18E4" w:rsidRPr="00A22238" w:rsidTr="00CA5D5C">
        <w:trPr>
          <w:trHeight w:val="828"/>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«День Конституции РФ»</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12 декабря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1931"/>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Мероприятие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«Кровавый январь 1943 года», посвященное освобождению станицы Богоявленской</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9 января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Учитель истории</w:t>
            </w:r>
          </w:p>
        </w:tc>
      </w:tr>
      <w:tr w:rsidR="008C18E4" w:rsidRPr="00A22238" w:rsidTr="00CA5D5C">
        <w:trPr>
          <w:trHeight w:val="149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«Константиновского района от немецко- фашистских захватчиков»</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19 января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1379"/>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«Расказачивание»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мероприятие, посвященное репрессии против казаков</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24 января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Учитель истории, актив музея</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Музейные уроки</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«Блокада Ленинграда»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27 января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Актив музея</w:t>
            </w:r>
          </w:p>
        </w:tc>
      </w:tr>
      <w:tr w:rsidR="008C18E4" w:rsidRPr="00A22238" w:rsidTr="00CA5D5C">
        <w:trPr>
          <w:trHeight w:val="1658"/>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Музейный урок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«День разгрома советскими войсками немецко-фашистских</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войск под Сталинградом»</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2 февраля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Актив музея</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«День российской науки»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8 февраля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1932"/>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Музейный урок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«День памяти о россиянах, исполнявших служебный долг за</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пределами Отечества»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15 февраля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Актив музея</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«Международный день родного языка»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21 февраля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275"/>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Всероссийская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25-30 марта</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Библиотекарь</w:t>
            </w:r>
          </w:p>
        </w:tc>
      </w:tr>
      <w:tr w:rsidR="008C18E4" w:rsidRPr="00A22238" w:rsidTr="00CA5D5C">
        <w:trPr>
          <w:trHeight w:val="1655"/>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ab/>
              <w:t>неделя детской 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юношеской книги, музыки,</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библиотечные литературно-</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музыкальные уроки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школы</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«Всемирный День здоровья»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7 апреля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 час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«День космонавтики»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12 апреля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1104"/>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Единый классный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час, посвященный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памяти трагедии на </w:t>
            </w:r>
            <w:r w:rsidRPr="00A22238">
              <w:rPr>
                <w:rFonts w:ascii="Times New Roman" w:hAnsi="Times New Roman" w:cs="Times New Roman"/>
                <w:sz w:val="24"/>
                <w:szCs w:val="24"/>
              </w:rPr>
              <w:lastRenderedPageBreak/>
              <w:t>Чернобыльской АЭС</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25 апреля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292"/>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Музейный урок</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«День Победы»</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7 мая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Классные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руководители, учитель истории, актив музея</w:t>
            </w:r>
          </w:p>
        </w:tc>
      </w:tr>
      <w:tr w:rsidR="008C18E4" w:rsidRPr="00A22238" w:rsidTr="00CA5D5C">
        <w:trPr>
          <w:trHeight w:val="554"/>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Итоговый анализ</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ключевых дел</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Ежемесячно</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275"/>
        </w:trPr>
        <w:tc>
          <w:tcPr>
            <w:tcW w:w="11890" w:type="dxa"/>
            <w:gridSpan w:val="4"/>
            <w:shd w:val="clear" w:color="auto" w:fill="auto"/>
          </w:tcPr>
          <w:p w:rsidR="008C18E4" w:rsidRPr="00A22238" w:rsidRDefault="008C18E4" w:rsidP="008C18E4">
            <w:pPr>
              <w:spacing w:after="200"/>
              <w:rPr>
                <w:rFonts w:ascii="Times New Roman" w:hAnsi="Times New Roman" w:cs="Times New Roman"/>
                <w:b/>
                <w:sz w:val="24"/>
                <w:szCs w:val="24"/>
                <w:lang w:val="en-US"/>
              </w:rPr>
            </w:pPr>
            <w:r w:rsidRPr="00A22238">
              <w:rPr>
                <w:rFonts w:ascii="Times New Roman" w:hAnsi="Times New Roman" w:cs="Times New Roman"/>
                <w:b/>
                <w:sz w:val="24"/>
                <w:szCs w:val="24"/>
                <w:lang w:val="en-US"/>
              </w:rPr>
              <w:t>На индивидуальном уровне</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Вовлечение каждого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ребенка в ключевые дела школы</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Постоянно</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Индивидуальная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помощь, в том числе организация наставничества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Постоянно</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 педагог- психолог</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Наблюдение за</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поведением ребенка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Постоянно</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Коррекция поведения ребенка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Постоянно</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 педагог- психолог</w:t>
            </w:r>
          </w:p>
        </w:tc>
      </w:tr>
      <w:tr w:rsidR="008C18E4" w:rsidRPr="00A22238" w:rsidTr="00CA5D5C">
        <w:trPr>
          <w:trHeight w:val="552"/>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Советы</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профилактики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Один раз в месяц</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Заместитель</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директора по ВР</w:t>
            </w:r>
          </w:p>
        </w:tc>
      </w:tr>
      <w:tr w:rsidR="008C18E4" w:rsidRPr="00A22238" w:rsidTr="00CA5D5C">
        <w:trPr>
          <w:trHeight w:val="278"/>
        </w:trPr>
        <w:tc>
          <w:tcPr>
            <w:tcW w:w="11890" w:type="dxa"/>
            <w:gridSpan w:val="4"/>
            <w:shd w:val="clear" w:color="auto" w:fill="auto"/>
          </w:tcPr>
          <w:p w:rsidR="008C18E4" w:rsidRPr="00A22238" w:rsidRDefault="008C18E4" w:rsidP="008C18E4">
            <w:pPr>
              <w:spacing w:after="200"/>
              <w:rPr>
                <w:rFonts w:ascii="Times New Roman" w:hAnsi="Times New Roman" w:cs="Times New Roman"/>
                <w:b/>
                <w:sz w:val="24"/>
                <w:szCs w:val="24"/>
                <w:lang w:val="en-US"/>
              </w:rPr>
            </w:pPr>
            <w:r w:rsidRPr="00A22238">
              <w:rPr>
                <w:rFonts w:ascii="Times New Roman" w:hAnsi="Times New Roman" w:cs="Times New Roman"/>
                <w:b/>
                <w:sz w:val="24"/>
                <w:szCs w:val="24"/>
                <w:lang w:val="en-US"/>
              </w:rPr>
              <w:t>Модуль «Курсы внеурочной деятельности»</w:t>
            </w:r>
          </w:p>
        </w:tc>
      </w:tr>
      <w:tr w:rsidR="008C18E4" w:rsidRPr="00A22238" w:rsidTr="00CA5D5C">
        <w:trPr>
          <w:trHeight w:val="275"/>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Название курса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Классы</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Количество часов в неделю</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Ответственные</w:t>
            </w:r>
          </w:p>
        </w:tc>
      </w:tr>
      <w:tr w:rsidR="008C18E4" w:rsidRPr="00A22238" w:rsidTr="00CA5D5C">
        <w:trPr>
          <w:trHeight w:val="275"/>
        </w:trPr>
        <w:tc>
          <w:tcPr>
            <w:tcW w:w="11890" w:type="dxa"/>
            <w:gridSpan w:val="4"/>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Спортивно-оздоровительное</w:t>
            </w:r>
          </w:p>
        </w:tc>
      </w:tr>
      <w:tr w:rsidR="008C18E4" w:rsidRPr="00A22238" w:rsidTr="00CA5D5C">
        <w:trPr>
          <w:trHeight w:val="1932"/>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«Шахматная школа»</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rPr>
              <w:t>«ТЭГ-регби»</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lang w:val="en-US"/>
              </w:rPr>
              <w:t>5-7</w:t>
            </w:r>
            <w:r w:rsidRPr="00A22238">
              <w:rPr>
                <w:rFonts w:ascii="Times New Roman" w:hAnsi="Times New Roman" w:cs="Times New Roman"/>
                <w:sz w:val="24"/>
                <w:szCs w:val="24"/>
              </w:rPr>
              <w:t>,9</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w:t>
            </w: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2</w:t>
            </w: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Педагоги,</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275"/>
        </w:trPr>
        <w:tc>
          <w:tcPr>
            <w:tcW w:w="11890" w:type="dxa"/>
            <w:gridSpan w:val="4"/>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Коммуникативная деятельность</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«Моя Россия-мои горизонты»</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6-9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w:t>
            </w:r>
          </w:p>
          <w:p w:rsidR="008C18E4" w:rsidRPr="00A22238" w:rsidRDefault="008C18E4" w:rsidP="008C18E4">
            <w:pPr>
              <w:spacing w:after="200"/>
              <w:rPr>
                <w:rFonts w:ascii="Times New Roman" w:hAnsi="Times New Roman" w:cs="Times New Roman"/>
                <w:sz w:val="24"/>
                <w:szCs w:val="24"/>
              </w:rPr>
            </w:pP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Педагоги,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классные руководители</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педагог-навигатор</w:t>
            </w:r>
          </w:p>
        </w:tc>
      </w:tr>
      <w:tr w:rsidR="008C18E4" w:rsidRPr="00A22238" w:rsidTr="00CA5D5C">
        <w:trPr>
          <w:trHeight w:val="276"/>
        </w:trPr>
        <w:tc>
          <w:tcPr>
            <w:tcW w:w="11890" w:type="dxa"/>
            <w:gridSpan w:val="4"/>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Интеллектуальные марафоны</w:t>
            </w:r>
          </w:p>
        </w:tc>
      </w:tr>
      <w:tr w:rsidR="008C18E4" w:rsidRPr="00A22238" w:rsidTr="00CA5D5C">
        <w:trPr>
          <w:trHeight w:val="829"/>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Функциональная грамотность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Вероятность и статистика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6-9</w:t>
            </w: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1</w:t>
            </w: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1,2</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Педагоги, 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338"/>
        </w:trPr>
        <w:tc>
          <w:tcPr>
            <w:tcW w:w="11890" w:type="dxa"/>
            <w:gridSpan w:val="4"/>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Патриотическая, нравственная и экологическая тематика</w:t>
            </w:r>
          </w:p>
        </w:tc>
      </w:tr>
      <w:tr w:rsidR="008C18E4" w:rsidRPr="00A22238" w:rsidTr="00CA5D5C">
        <w:trPr>
          <w:trHeight w:val="829"/>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«Разговоры о важном»</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p>
        </w:tc>
      </w:tr>
      <w:tr w:rsidR="008C18E4" w:rsidRPr="00A22238" w:rsidTr="00CA5D5C">
        <w:trPr>
          <w:trHeight w:val="292"/>
        </w:trPr>
        <w:tc>
          <w:tcPr>
            <w:tcW w:w="11890" w:type="dxa"/>
            <w:gridSpan w:val="4"/>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Художественно-эстетическая, творческая деятельность</w:t>
            </w:r>
          </w:p>
        </w:tc>
      </w:tr>
      <w:tr w:rsidR="008C18E4" w:rsidRPr="00A22238" w:rsidTr="00CA5D5C">
        <w:trPr>
          <w:trHeight w:val="829"/>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«Школьный театр»</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5-6</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tc>
      </w:tr>
      <w:tr w:rsidR="008C18E4" w:rsidRPr="00A22238" w:rsidTr="00CA5D5C">
        <w:trPr>
          <w:trHeight w:val="275"/>
        </w:trPr>
        <w:tc>
          <w:tcPr>
            <w:tcW w:w="11890" w:type="dxa"/>
            <w:gridSpan w:val="4"/>
            <w:shd w:val="clear" w:color="auto" w:fill="auto"/>
          </w:tcPr>
          <w:p w:rsidR="008C18E4" w:rsidRPr="00A22238" w:rsidRDefault="008C18E4" w:rsidP="008C18E4">
            <w:pPr>
              <w:spacing w:after="200"/>
              <w:rPr>
                <w:rFonts w:ascii="Times New Roman" w:hAnsi="Times New Roman" w:cs="Times New Roman"/>
                <w:b/>
                <w:sz w:val="24"/>
                <w:szCs w:val="24"/>
                <w:lang w:val="en-US"/>
              </w:rPr>
            </w:pPr>
            <w:r w:rsidRPr="00A22238">
              <w:rPr>
                <w:rFonts w:ascii="Times New Roman" w:hAnsi="Times New Roman" w:cs="Times New Roman"/>
                <w:b/>
                <w:sz w:val="24"/>
                <w:szCs w:val="24"/>
                <w:lang w:val="en-US"/>
              </w:rPr>
              <w:t>Модуль «Самоуправление»</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Дела, события,</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мероприятия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Классы</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Ориентировочное время проведения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Ответственные</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Выборы в актив</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класса</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Сентябрь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828"/>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Отчет об активностях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класса, сбор портфолио</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Каждую четверть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Подведение итогов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работы класса за год</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Май</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1379"/>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Участие в событиях ДМО «МИГ»</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года</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Классные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руководители, родители, педагог- организато</w:t>
            </w:r>
          </w:p>
        </w:tc>
      </w:tr>
      <w:tr w:rsidR="008C18E4" w:rsidRPr="00A22238" w:rsidTr="00CA5D5C">
        <w:trPr>
          <w:trHeight w:val="277"/>
        </w:trPr>
        <w:tc>
          <w:tcPr>
            <w:tcW w:w="11890" w:type="dxa"/>
            <w:gridSpan w:val="4"/>
            <w:shd w:val="clear" w:color="auto" w:fill="auto"/>
          </w:tcPr>
          <w:p w:rsidR="008C18E4" w:rsidRPr="00A22238" w:rsidRDefault="008C18E4" w:rsidP="008C18E4">
            <w:pPr>
              <w:spacing w:after="200"/>
              <w:rPr>
                <w:rFonts w:ascii="Times New Roman" w:hAnsi="Times New Roman" w:cs="Times New Roman"/>
                <w:b/>
                <w:sz w:val="24"/>
                <w:szCs w:val="24"/>
                <w:lang w:val="en-US"/>
              </w:rPr>
            </w:pPr>
            <w:r w:rsidRPr="00A22238">
              <w:rPr>
                <w:rFonts w:ascii="Times New Roman" w:hAnsi="Times New Roman" w:cs="Times New Roman"/>
                <w:b/>
                <w:sz w:val="24"/>
                <w:szCs w:val="24"/>
                <w:lang w:val="en-US"/>
              </w:rPr>
              <w:t>Модуль «Профориентация»</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Дела, события,</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мероприятия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Классы</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Ориентировочное время проведения</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Ответственные</w:t>
            </w:r>
          </w:p>
        </w:tc>
      </w:tr>
      <w:tr w:rsidR="008C18E4" w:rsidRPr="00A22238" w:rsidTr="00CA5D5C">
        <w:trPr>
          <w:trHeight w:val="828"/>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Дни профориентации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 отдельному плану)</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учебного года</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 родители</w:t>
            </w:r>
          </w:p>
        </w:tc>
      </w:tr>
      <w:tr w:rsidR="008C18E4" w:rsidRPr="00A22238" w:rsidTr="00CA5D5C">
        <w:trPr>
          <w:trHeight w:val="551"/>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Экскурсии на</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предприятия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учебного года</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tc>
      </w:tr>
      <w:tr w:rsidR="008C18E4" w:rsidRPr="00A22238" w:rsidTr="00CA5D5C">
        <w:trPr>
          <w:trHeight w:val="2208"/>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Участие 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профориентационной программе «Билет в будущее» и открытых уроках</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«Профессиональные пробы» и</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«ПроеКТОриЯ»</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учебного года</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Классные руководители</w:t>
            </w:r>
          </w:p>
        </w:tc>
      </w:tr>
      <w:tr w:rsidR="008C18E4" w:rsidRPr="00A22238" w:rsidTr="00CA5D5C">
        <w:trPr>
          <w:trHeight w:val="1103"/>
        </w:trPr>
        <w:tc>
          <w:tcPr>
            <w:tcW w:w="354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Фестиваль профессий</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Апрель</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Заместитель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директора по ВР, классные руководители</w:t>
            </w:r>
          </w:p>
        </w:tc>
      </w:tr>
      <w:tr w:rsidR="008C18E4" w:rsidRPr="00A22238" w:rsidTr="00CA5D5C">
        <w:trPr>
          <w:trHeight w:val="827"/>
        </w:trPr>
        <w:tc>
          <w:tcPr>
            <w:tcW w:w="3545"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Предметные недели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 отдельному плану)</w:t>
            </w:r>
          </w:p>
        </w:tc>
        <w:tc>
          <w:tcPr>
            <w:tcW w:w="1275"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5-9</w:t>
            </w:r>
          </w:p>
        </w:tc>
        <w:tc>
          <w:tcPr>
            <w:tcW w:w="3828" w:type="dxa"/>
            <w:shd w:val="clear" w:color="auto" w:fill="auto"/>
          </w:tcPr>
          <w:p w:rsidR="008C18E4" w:rsidRPr="00A22238" w:rsidRDefault="008C18E4" w:rsidP="008C18E4">
            <w:pPr>
              <w:spacing w:after="200"/>
              <w:rPr>
                <w:rFonts w:ascii="Times New Roman" w:hAnsi="Times New Roman" w:cs="Times New Roman"/>
                <w:sz w:val="24"/>
                <w:szCs w:val="24"/>
                <w:lang w:val="en-US"/>
              </w:rPr>
            </w:pP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В течение учебного года</w:t>
            </w:r>
          </w:p>
        </w:tc>
        <w:tc>
          <w:tcPr>
            <w:tcW w:w="3242"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Руководители</w:t>
            </w:r>
          </w:p>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ШМО, учителя- предметники,</w:t>
            </w:r>
          </w:p>
        </w:tc>
      </w:tr>
    </w:tbl>
    <w:p w:rsidR="008C18E4" w:rsidRPr="00A22238" w:rsidRDefault="008C18E4" w:rsidP="008C18E4">
      <w:pPr>
        <w:spacing w:after="200"/>
        <w:rPr>
          <w:rFonts w:ascii="Times New Roman" w:hAnsi="Times New Roman" w:cs="Times New Roman"/>
          <w:sz w:val="24"/>
          <w:szCs w:val="24"/>
        </w:rPr>
        <w:sectPr w:rsidR="008C18E4" w:rsidRPr="00A22238" w:rsidSect="00A22238">
          <w:type w:val="continuous"/>
          <w:pgSz w:w="11900" w:h="16840"/>
          <w:pgMar w:top="720" w:right="720" w:bottom="720" w:left="720" w:header="0" w:footer="222" w:gutter="0"/>
          <w:cols w:space="720"/>
        </w:sect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Перечень основных государственных и народных праздников, памятных дат в календарном плане воспитательной работы.</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2023 - год педагога и наставника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2024 - год 300-летия российской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Перечень основных государственных и народных праздников, памятных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дат в календарном плане воспитательной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Перечень дополняется и актуализируется ежегодно в соответствии с памятными датами,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юбилеями общероссийского, регионального, местного значения, памятными датами для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документами Президента Российской Федерации, Правительства Российской Федерации, перечнями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рекомендуемых воспитательных событий Министерства просвещения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методическими рекомендациями исполнительных органов власти в сфере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Сентябрь: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1 сентября: День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3 сентября: День окончания Второй мировой войны, День солидарности в борьбе с терроризмом.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Октябрь: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1 октября: День пожилых людей;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5 октября: День Учителя;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4 октября: День защиты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Третье воскресенье октября: День отца;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30 октября: День памяти жертв политических репрессий.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Ноябрь: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4 ноября: День народного единства.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Декабрь: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3 декабря: Международный день инвалидов;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5 декабря: Битва за Москву, Международный день добровольцев;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6 декабря: День Александра Невского;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9 декабря: День Героев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10 декабря: День прав человека;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12 декабря: День Конституции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27 декабря: День спасателя.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Январь: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1 января: Новый год;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7 января: Рождество Христово;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25 января: «Татьянин день» (праздник студентов);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27 января: День снятия блокады Ленинграда.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Февраль: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2 февраля: День воинской славы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8 февраля: День русской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21 февраля: Международный день родного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2 - 23 февраля: День защитников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8 марта: Международный женский день;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18 марта: День воссоединения Крыма с Россией.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Апрель: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12 апреля: День космонавтики.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1 мая: День весны и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9 мая: День Победы;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24 мая: День славянской письменности и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Июнь: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Организация летнего оздоровительного лагеря с дневны прибыванием детей (1 -26 июня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1июня: Международный день защиты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5 июня: День эколога;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6 июня: Пушкинский день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12 июня: День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22 июня: День памяти и скорби;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27 июня: День молодежи.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Июль: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8 июля: День семьи, любви и верности.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Август: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- 22 августа: День Государственного флага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- 23 августа: День воинской славы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Российской Федерации;</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Возможна корректировка мероприятий согласно памятных дней в 2024 – 2025 годах.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Направление  «ВНЕУРОЧНАЯ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 внеурочной деятельности  МБОУ «Богоявленская СОШ»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 внеурочной деятельности сформирован на основании методических рекомендаций (письмо Минпросвещения России от 05.07.2022 № ТВ-1290/03), с учетом успешности обучения школьников, уровня их социальной адаптации и развития, индивидуальных способностей, особенностей, познавательных интересов и потребностей ребенка, запросов семьи, культурных традиций.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занятия по формированию функциональной грамотности обучающихся (в том числе финансовой грамотности);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занятия, направленные на удовлетворение профориентационных интересов и потребностей обучающихся (в том числе основы предпринимательства).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8C18E4" w:rsidRPr="00A22238" w:rsidRDefault="00B44FBE" w:rsidP="008C18E4">
      <w:pPr>
        <w:spacing w:after="200"/>
        <w:rPr>
          <w:rFonts w:ascii="Times New Roman" w:hAnsi="Times New Roman" w:cs="Times New Roman"/>
          <w:sz w:val="24"/>
          <w:szCs w:val="24"/>
        </w:rPr>
      </w:pPr>
      <w:r>
        <w:rPr>
          <w:rFonts w:ascii="Times New Roman" w:hAnsi="Times New Roman" w:cs="Times New Roman"/>
          <w:sz w:val="24"/>
          <w:szCs w:val="24"/>
        </w:rPr>
        <w:lastRenderedPageBreak/>
        <w:t xml:space="preserve">Направление  </w:t>
      </w:r>
      <w:r w:rsidR="008C18E4" w:rsidRPr="00A22238">
        <w:rPr>
          <w:rFonts w:ascii="Times New Roman" w:hAnsi="Times New Roman" w:cs="Times New Roman"/>
          <w:sz w:val="24"/>
          <w:szCs w:val="24"/>
        </w:rPr>
        <w:t>внеурочной деятельности</w:t>
      </w:r>
      <w:r w:rsidR="008C18E4" w:rsidRPr="00A22238">
        <w:rPr>
          <w:rFonts w:ascii="Times New Roman" w:hAnsi="Times New Roman" w:cs="Times New Roman"/>
          <w:sz w:val="24"/>
          <w:szCs w:val="24"/>
        </w:rPr>
        <w:cr/>
        <w:t>Основное со</w:t>
      </w:r>
      <w:r>
        <w:rPr>
          <w:rFonts w:ascii="Times New Roman" w:hAnsi="Times New Roman" w:cs="Times New Roman"/>
          <w:sz w:val="24"/>
          <w:szCs w:val="24"/>
        </w:rPr>
        <w:t>держание занятий</w:t>
      </w:r>
      <w:r>
        <w:rPr>
          <w:rFonts w:ascii="Times New Roman" w:hAnsi="Times New Roman" w:cs="Times New Roman"/>
          <w:sz w:val="24"/>
          <w:szCs w:val="24"/>
        </w:rPr>
        <w:cr/>
        <w:t xml:space="preserve">Информационно- </w:t>
      </w:r>
      <w:r w:rsidR="008C18E4" w:rsidRPr="00A22238">
        <w:rPr>
          <w:rFonts w:ascii="Times New Roman" w:hAnsi="Times New Roman" w:cs="Times New Roman"/>
          <w:sz w:val="24"/>
          <w:szCs w:val="24"/>
        </w:rPr>
        <w:t>просветительские занятия патриотической, нравственной и экологической направленности «Разговоры о важном»</w:t>
      </w:r>
      <w:r w:rsidR="008C18E4" w:rsidRPr="00A22238">
        <w:rPr>
          <w:rFonts w:ascii="Times New Roman" w:hAnsi="Times New Roman" w:cs="Times New Roman"/>
          <w:sz w:val="24"/>
          <w:szCs w:val="24"/>
        </w:rPr>
        <w:c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rsidRPr="00A22238">
        <w:rPr>
          <w:rFonts w:ascii="Times New Roman" w:hAnsi="Times New Roman" w:cs="Times New Roman"/>
          <w:sz w:val="24"/>
          <w:szCs w:val="24"/>
        </w:rPr>
        <w:cr/>
        <w:t>Занятия</w:t>
      </w:r>
      <w:r w:rsidR="00192D2C">
        <w:rPr>
          <w:rFonts w:ascii="Times New Roman" w:hAnsi="Times New Roman" w:cs="Times New Roman"/>
          <w:sz w:val="24"/>
          <w:szCs w:val="24"/>
        </w:rPr>
        <w:t xml:space="preserve"> </w:t>
      </w:r>
      <w:r w:rsidRPr="00A22238">
        <w:rPr>
          <w:rFonts w:ascii="Times New Roman" w:hAnsi="Times New Roman" w:cs="Times New Roman"/>
          <w:sz w:val="24"/>
          <w:szCs w:val="24"/>
        </w:rPr>
        <w:t>по формированию</w:t>
      </w:r>
      <w:r w:rsidR="00192D2C">
        <w:rPr>
          <w:rFonts w:ascii="Times New Roman" w:hAnsi="Times New Roman" w:cs="Times New Roman"/>
          <w:sz w:val="24"/>
          <w:szCs w:val="24"/>
        </w:rPr>
        <w:t xml:space="preserve"> </w:t>
      </w:r>
      <w:r w:rsidRPr="00A22238">
        <w:rPr>
          <w:rFonts w:ascii="Times New Roman" w:hAnsi="Times New Roman" w:cs="Times New Roman"/>
          <w:sz w:val="24"/>
          <w:szCs w:val="24"/>
        </w:rPr>
        <w:t>функциональной грамотности обучающихся (читательской, математической, естественно-научной, финансовой)</w:t>
      </w:r>
      <w:r w:rsidRPr="00A22238">
        <w:rPr>
          <w:rFonts w:ascii="Times New Roman" w:hAnsi="Times New Roman" w:cs="Times New Roman"/>
          <w:sz w:val="24"/>
          <w:szCs w:val="24"/>
        </w:rPr>
        <w:cr/>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Основная задача: формирование и развитие функциональной грамотности школьников: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читательской, математической, естественно-научной, финансовой, направленной и на развитие креативного мышления и глобальных компетенций.</w:t>
      </w:r>
    </w:p>
    <w:p w:rsidR="00192D2C"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организационные формы: интегрированные курсы, метапре</w:t>
      </w:r>
      <w:r w:rsidR="00192D2C">
        <w:rPr>
          <w:rFonts w:ascii="Times New Roman" w:hAnsi="Times New Roman" w:cs="Times New Roman"/>
          <w:sz w:val="24"/>
          <w:szCs w:val="24"/>
        </w:rPr>
        <w:t>дметные кружки или факультативы, з</w:t>
      </w:r>
      <w:r w:rsidRPr="00A22238">
        <w:rPr>
          <w:rFonts w:ascii="Times New Roman" w:hAnsi="Times New Roman" w:cs="Times New Roman"/>
          <w:sz w:val="24"/>
          <w:szCs w:val="24"/>
        </w:rPr>
        <w:t>анятия, направленные на удовлетворение профориентационных интересов и потребностей обучающихс</w:t>
      </w:r>
      <w:r w:rsidR="00192D2C">
        <w:rPr>
          <w:rFonts w:ascii="Times New Roman" w:hAnsi="Times New Roman" w:cs="Times New Roman"/>
          <w:sz w:val="24"/>
          <w:szCs w:val="24"/>
        </w:rPr>
        <w:t>я.</w:t>
      </w:r>
    </w:p>
    <w:p w:rsidR="008C18E4" w:rsidRPr="00A22238" w:rsidRDefault="00192D2C" w:rsidP="008C18E4">
      <w:pPr>
        <w:spacing w:after="200"/>
        <w:rPr>
          <w:rFonts w:ascii="Times New Roman" w:hAnsi="Times New Roman" w:cs="Times New Roman"/>
          <w:sz w:val="24"/>
          <w:szCs w:val="24"/>
        </w:rPr>
      </w:pPr>
      <w:r>
        <w:rPr>
          <w:rFonts w:ascii="Times New Roman" w:hAnsi="Times New Roman" w:cs="Times New Roman"/>
          <w:sz w:val="24"/>
          <w:szCs w:val="24"/>
        </w:rPr>
        <w:t xml:space="preserve"> </w:t>
      </w:r>
      <w:r w:rsidR="008C18E4" w:rsidRPr="00A22238">
        <w:rPr>
          <w:rFonts w:ascii="Times New Roman" w:hAnsi="Times New Roman" w:cs="Times New Roman"/>
          <w:sz w:val="24"/>
          <w:szCs w:val="24"/>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организационные формы: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Основное содержание: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знакомство с миром профессий и способами получения профессионального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условий для развития надпрофессиональных навыков (общения, работы в команде, поведения в конфликтной ситуации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r w:rsidRPr="00A22238">
        <w:rPr>
          <w:rFonts w:ascii="Times New Roman" w:hAnsi="Times New Roman" w:cs="Times New Roman"/>
          <w:sz w:val="24"/>
          <w:szCs w:val="24"/>
        </w:rPr>
        <w:cr/>
        <w:t>Занятия, связанные с реализацией особых интеллектуальных и социокультурных потребностей обучающихся</w:t>
      </w:r>
      <w:r w:rsidRPr="00A22238">
        <w:rPr>
          <w:rFonts w:ascii="Times New Roman" w:hAnsi="Times New Roman" w:cs="Times New Roman"/>
          <w:sz w:val="24"/>
          <w:szCs w:val="24"/>
        </w:rPr>
        <w:cr/>
      </w:r>
      <w:r w:rsidRPr="00A22238">
        <w:rPr>
          <w:rFonts w:ascii="Times New Roman" w:hAnsi="Times New Roman" w:cs="Times New Roman"/>
          <w:sz w:val="24"/>
          <w:szCs w:val="24"/>
        </w:rPr>
        <w:lastRenderedPageBreak/>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r w:rsidRPr="00A22238">
        <w:rPr>
          <w:rFonts w:ascii="Times New Roman" w:hAnsi="Times New Roman" w:cs="Times New Roman"/>
          <w:sz w:val="24"/>
          <w:szCs w:val="24"/>
        </w:rPr>
        <w:cr/>
        <w:t>Занятия, направленные на удовлетворение интересов и потребностей обучаю</w:t>
      </w:r>
      <w:r w:rsidR="00B44FBE">
        <w:rPr>
          <w:rFonts w:ascii="Times New Roman" w:hAnsi="Times New Roman" w:cs="Times New Roman"/>
          <w:sz w:val="24"/>
          <w:szCs w:val="24"/>
        </w:rPr>
        <w:t xml:space="preserve">щихся в творческом и физическом </w:t>
      </w:r>
      <w:r w:rsidRPr="00A22238">
        <w:rPr>
          <w:rFonts w:ascii="Times New Roman" w:hAnsi="Times New Roman" w:cs="Times New Roman"/>
          <w:sz w:val="24"/>
          <w:szCs w:val="24"/>
        </w:rPr>
        <w:t>развитии, пом</w:t>
      </w:r>
      <w:r w:rsidR="00B44FBE">
        <w:rPr>
          <w:rFonts w:ascii="Times New Roman" w:hAnsi="Times New Roman" w:cs="Times New Roman"/>
          <w:sz w:val="24"/>
          <w:szCs w:val="24"/>
        </w:rPr>
        <w:t xml:space="preserve">ощь в самореализации, раскрытии и развитии способностей  </w:t>
      </w:r>
      <w:r w:rsidRPr="00A22238">
        <w:rPr>
          <w:rFonts w:ascii="Times New Roman" w:hAnsi="Times New Roman" w:cs="Times New Roman"/>
          <w:sz w:val="24"/>
          <w:szCs w:val="24"/>
        </w:rPr>
        <w:t>и талантов</w:t>
      </w:r>
      <w:r w:rsidRPr="00A22238">
        <w:rPr>
          <w:rFonts w:ascii="Times New Roman" w:hAnsi="Times New Roman" w:cs="Times New Roman"/>
          <w:sz w:val="24"/>
          <w:szCs w:val="24"/>
        </w:rPr>
        <w:cr/>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r w:rsidRPr="00A22238">
        <w:rPr>
          <w:rFonts w:ascii="Times New Roman" w:hAnsi="Times New Roman" w:cs="Times New Roman"/>
          <w:sz w:val="24"/>
          <w:szCs w:val="24"/>
        </w:rPr>
        <w:cr/>
        <w:t>Занятия, направленн</w:t>
      </w:r>
      <w:r w:rsidR="00B44FBE">
        <w:rPr>
          <w:rFonts w:ascii="Times New Roman" w:hAnsi="Times New Roman" w:cs="Times New Roman"/>
          <w:sz w:val="24"/>
          <w:szCs w:val="24"/>
        </w:rPr>
        <w:t xml:space="preserve">ые на удовлетворение социальных  </w:t>
      </w:r>
      <w:r w:rsidRPr="00A22238">
        <w:rPr>
          <w:rFonts w:ascii="Times New Roman" w:hAnsi="Times New Roman" w:cs="Times New Roman"/>
          <w:sz w:val="24"/>
          <w:szCs w:val="24"/>
        </w:rPr>
        <w:t xml:space="preserve">интересов и потребностей обучающихся, </w:t>
      </w:r>
      <w:r w:rsidR="00B44FBE">
        <w:rPr>
          <w:rFonts w:ascii="Times New Roman" w:hAnsi="Times New Roman" w:cs="Times New Roman"/>
          <w:sz w:val="24"/>
          <w:szCs w:val="24"/>
        </w:rPr>
        <w:t xml:space="preserve">на педагогическое сопровождение деятельности социально ориентированных ученических </w:t>
      </w:r>
      <w:r w:rsidRPr="00A22238">
        <w:rPr>
          <w:rFonts w:ascii="Times New Roman" w:hAnsi="Times New Roman" w:cs="Times New Roman"/>
          <w:sz w:val="24"/>
          <w:szCs w:val="24"/>
        </w:rPr>
        <w:t>сообществ, детских  общ</w:t>
      </w:r>
      <w:r w:rsidR="00B44FBE">
        <w:rPr>
          <w:rFonts w:ascii="Times New Roman" w:hAnsi="Times New Roman" w:cs="Times New Roman"/>
          <w:sz w:val="24"/>
          <w:szCs w:val="24"/>
        </w:rPr>
        <w:t xml:space="preserve">ественных объединений, органов ученического </w:t>
      </w:r>
      <w:r w:rsidRPr="00A22238">
        <w:rPr>
          <w:rFonts w:ascii="Times New Roman" w:hAnsi="Times New Roman" w:cs="Times New Roman"/>
          <w:sz w:val="24"/>
          <w:szCs w:val="24"/>
        </w:rPr>
        <w:t>самоуправл</w:t>
      </w:r>
      <w:r w:rsidR="00B44FBE">
        <w:rPr>
          <w:rFonts w:ascii="Times New Roman" w:hAnsi="Times New Roman" w:cs="Times New Roman"/>
          <w:sz w:val="24"/>
          <w:szCs w:val="24"/>
        </w:rPr>
        <w:t xml:space="preserve">ения, на  организацию совместно с обучающимися комплекса мероприятий воспитательной </w:t>
      </w:r>
      <w:r w:rsidRPr="00A22238">
        <w:rPr>
          <w:rFonts w:ascii="Times New Roman" w:hAnsi="Times New Roman" w:cs="Times New Roman"/>
          <w:sz w:val="24"/>
          <w:szCs w:val="24"/>
        </w:rPr>
        <w:t>направленности</w:t>
      </w:r>
      <w:r w:rsidRPr="00A22238">
        <w:rPr>
          <w:rFonts w:ascii="Times New Roman" w:hAnsi="Times New Roman" w:cs="Times New Roman"/>
          <w:sz w:val="24"/>
          <w:szCs w:val="24"/>
        </w:rPr>
        <w:c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организационные формы: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r w:rsidRPr="00A22238">
        <w:rPr>
          <w:rFonts w:ascii="Times New Roman" w:hAnsi="Times New Roman" w:cs="Times New Roman"/>
          <w:sz w:val="24"/>
          <w:szCs w:val="24"/>
        </w:rPr>
        <w:cr/>
        <w:t xml:space="preserve">      В соответствии с требованиями обновленных ФГОС ООО образовательная организация обеспечивает проведение от 5 до 10 часов еженедельных занятий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Направление  «ПРОФИЛАКТИКА И БЕЗОПАСНОСТЬ»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Константиновскому району, направленных на работу как с девиантными обучающимися, так и с их окружением;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организацию межведомственного взаимодействия;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Направления профилактики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Внешкольный уровень: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поКонстантиновскму  району).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Школьный уровень: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Классный уровень: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Направление  «РАБОТА С РОДИТЕЛЯМИ»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Работа с родителями (законными представителями) обучающихся включает: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Повышение вовлеченности родителей (законных представителей) в процесс воспитания и обучения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кризисы подросткового возраста;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физическое развитие ребенка на разных возрастных этапах;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формирование физической, педагогической и психологической готовности ребенка к обучению в основной/ старшей школе;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домашнее чтение с детьми;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гигиена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воспитание и развитие часто болеющих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Направления индивидуального и группового консультирования родителей: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асоциальное поведение ребенка;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детская агрессия;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отсутствие интереса к обучению;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утрата взаимопонимания родителей и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депрессия у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ребенок – жертва буллинга (школьной травли);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переживания ранней влюбленности;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стойкая неуспеваемость;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организация выполнения домашней работы (с учетом трудностей по конкретным учебным предметам).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 Педагогическое просвещение родителей (законных представителей)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Педагогическое просвещение осуществляют, как правило, классные руководители.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3. Педагогическое консультирование родителей (законных представителей)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Расширение участия родителей в управлении учреждением.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создание образовательных проектов совместно с семьей на основе выявления потребностей и поддержки образовательных инициатив семьи;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внедрение/ совершенствование практики заполнения родителями карт наблюдений за развитием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проведение открытых занятий и мастер-классов для родителей;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создание стенда (библиотеки) с литературой, методическими материалами для родителей;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привлечение родителей (законных представителей) к подготовке и проведению классных и общешкольных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 Стимулирование родителей к оказанию помощи школе в совершенствовании материальных условий воспитания и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Осуществляется через создание необходимой нормативной базы, сочетание работы с родителями в коллегиальных органах с индивидуальной работой.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Направление «САМОУПРАВЛЕНИЕ»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Модуль «Самоуправление» реализуется через: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организацию и деятельность органов ученического самоуправления, избранных обучающимися;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представление органами ученического самоуправления интересов обучающихся в процессе управления школой;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защиту органами ученического самоуправления законных интересов и прав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Самоуправление в школе имеет следующую структуру: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а) Общее собрание обучающихся класса.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Общее собрание обучающихся класса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б) Совет класса.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Совет класса - орган классного самоуправления. В Совет класса избираются активисты класса, стремящиеся совершенствовать работу классного коллектива и школы по разным направлениям.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Функции Совета класса (СК)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участвует в обсуждении и составлении плана работы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подбирает и назначает ответственных за выполнение различных дел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заслушивает отчёты о проделанной работе ответственных за направления;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организует участие класса в КТД (коллективно-творческих делах);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выбирает темы и вопросы для проведения классных мероприятий и тематических классных часов;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обсуждает и решает вопросы о поощрениях;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поддерживает связь с Советом учащихся.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Совет учащихся.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Совет учащихся избирается сроком на 1 год из числа учащихся 5-11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Цель 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задачи деятельности Совета учащихся: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организовывать работу с обучающимися школы по разъяснению прав, обязанностей и ответственности;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представлять интересы школьников в деятельности управления МБОУ « Богоявленская СОШ»  защищать права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разрабатывать предложения по повышению качества образовательной деятельности с учётом интересов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поддерживать и развивать инициативы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содействовать реализации общественно значимых инициатив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содействовать активизации вовлеченности обучающихся в деятельность органов самоуправления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проводить работу, направленную на повышение сознательности обучающихся, их требовательности к уровню своих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Совет старшеклассников.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Совет старшеклассников является общественным объединением учащихся старших классов (8-11).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Совет старшеклассников организует свою работу по следующим отделам: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Отдел науки и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организует консультативные группы для помощи отстающим;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проверяет посещаемость;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участвует в подготовке школьных олимпиад, предметных недель;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участвует в проведении тематических вечеров, конкурсов по предметам;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участвует в организации встреч с интересными людьми.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Отдел здоровья и спорта: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организует соревнования по различным видам спорта между классами и школами;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участвует в организации и проведении общешкольных соревнований, дней здоровья;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определяет лучших спортсменов и награждает 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Отдел культуры и досуга: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организует и контролирует проведение творческих мероприятий школы, посещение виртуальных выставок, театров.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Отдел правопорядка и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организует и проводит рейды по проверке внешнего вида учащихся;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организует и проводит дежурства по школе;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организует уборки территории, субботники;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организует и проводит работу по профилактике вредных привычек, правонарушений и т.д.;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организует и проводит рейды по проверке тетрадей, дневников, учебников, чистоты и порядка в кабинетах.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Медиа-центр: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подбирает материалы для социальных сетей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организует художественное оформление школьных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работает с корреспондентами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оценивает конкурсы на лучшую газету.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«ПРОФОРИЕНТАЦИЯ»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«Константиновский район» в кадрах и востребованности профессий в современном мире.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B44FBE"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Эта работа организуется через: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 «Профессии, востребованные в нашем районе, городе и крае», «Выбирая профессию - выбираю жизненный путь», «Я и моё профессиональное будущее»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встречи с людьми разных профессий;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профориентационную работу в процессе преподавания учебных предметов предметной области «Технология»;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участие в проекте «Классные встречи» в рамках деятельности первичной ячейки Общероссийской общественно-государственной детско-юношеской организации «Российское движение школьников»;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Особенности профориентационной деятельности на каждом уровне образования выражены её ключевой идей: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Для школьников 5-8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«Мои склонности и способности, первые профессиональные пробы»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Для школьников 9-х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«Радуга профессий. Что выбрать?»;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Для взрослых участников системы профориентации: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Для педагогов: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«Изучайте передовой опыт и посещайте семинары, которые помогут выстроить правильный профориентационный маршрут для Вашего класса»;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Для родителей: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«Узнавайте про профессии будущего и разнообразие траекторий развития Вашего ребенка».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«СОЦИАЛЬНОЕ ПАРТНЁРСТВО»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p w:rsidR="008C18E4" w:rsidRPr="00A22238" w:rsidRDefault="008C18E4" w:rsidP="008C18E4">
      <w:pPr>
        <w:spacing w:after="200"/>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876"/>
        <w:gridCol w:w="4876"/>
      </w:tblGrid>
      <w:tr w:rsidR="008C18E4" w:rsidRPr="00A22238" w:rsidTr="00CA5D5C">
        <w:tc>
          <w:tcPr>
            <w:tcW w:w="562" w:type="dxa"/>
            <w:tcBorders>
              <w:left w:val="single" w:sz="4" w:space="0" w:color="000000"/>
              <w:right w:val="single" w:sz="4" w:space="0" w:color="000000"/>
            </w:tcBorders>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п/п</w:t>
            </w:r>
          </w:p>
        </w:tc>
        <w:tc>
          <w:tcPr>
            <w:tcW w:w="4876" w:type="dxa"/>
            <w:tcBorders>
              <w:left w:val="single" w:sz="4" w:space="0" w:color="000000"/>
              <w:right w:val="single" w:sz="4" w:space="0" w:color="000000"/>
            </w:tcBorders>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Организация, учреждение, предприятия</w:t>
            </w:r>
          </w:p>
        </w:tc>
        <w:tc>
          <w:tcPr>
            <w:tcW w:w="4876" w:type="dxa"/>
            <w:tcBorders>
              <w:left w:val="single" w:sz="4" w:space="0" w:color="000000"/>
              <w:right w:val="single" w:sz="4" w:space="0" w:color="000000"/>
            </w:tcBorders>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Направления сотрудничества</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Управление образованием</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Обмен опытом. Вовлечение учащихся, специалистов школы в конкурсы, мероприятия, проекты, акции различных уровней.</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Комиссия по делам несовершеннолетних и защите их прав Константиновского района, ОДН ОМВД, ГИБДД ОМВД России по Константиновскому району.</w:t>
            </w:r>
          </w:p>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ЦРБ</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Отдел опеки и попечительства  при ОО</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Профилактика нарушения  прав несовершеннолетних.</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ЦСО Константиновского района</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СЗН</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Организация и проведение мероприятий, направленных на оказание социальной помощи семьям.</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ЦВР</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Обмен опытом. Организация занятости, дополнительного образования обучающихся, вовлечение учащихся в творческие конкурсы, различные мероприятия района, развитие творческих способностей учащихся.</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ЦЗН</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Организация занятости, временного трудоустройства обучающихся. </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ДШИ</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Организация творческой деятельности учащихся, профориентация.</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КТТ, КПК, КСХТ</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Обмен опытом. Профориентация.</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СДК, РДК</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Вовлечение учащихся в творческие конкурсы, культурно-развлекательные мероприятия города, организация досуга, развитие творческих способностей учащихся.</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Библиотека</w:t>
            </w:r>
          </w:p>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8C18E4" w:rsidRPr="00A22238" w:rsidTr="00CA5D5C">
        <w:tc>
          <w:tcPr>
            <w:tcW w:w="562" w:type="dxa"/>
            <w:shd w:val="clear" w:color="auto" w:fill="auto"/>
          </w:tcPr>
          <w:p w:rsidR="008C18E4" w:rsidRPr="00A22238" w:rsidRDefault="008C18E4" w:rsidP="008C18E4">
            <w:pPr>
              <w:spacing w:after="200"/>
              <w:rPr>
                <w:rFonts w:ascii="Times New Roman" w:hAnsi="Times New Roman" w:cs="Times New Roman"/>
                <w:sz w:val="24"/>
                <w:szCs w:val="24"/>
              </w:rPr>
            </w:pP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«Детско-юношеская спортивная школа»</w:t>
            </w:r>
            <w:r w:rsidR="00192D2C">
              <w:rPr>
                <w:rFonts w:ascii="Times New Roman" w:hAnsi="Times New Roman" w:cs="Times New Roman"/>
                <w:sz w:val="24"/>
                <w:szCs w:val="24"/>
              </w:rPr>
              <w:t xml:space="preserve"> </w:t>
            </w:r>
            <w:r w:rsidRPr="00A22238">
              <w:rPr>
                <w:rFonts w:ascii="Times New Roman" w:hAnsi="Times New Roman" w:cs="Times New Roman"/>
                <w:sz w:val="24"/>
                <w:szCs w:val="24"/>
              </w:rPr>
              <w:t>г. Константиновска</w:t>
            </w:r>
          </w:p>
        </w:tc>
        <w:tc>
          <w:tcPr>
            <w:tcW w:w="487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bl>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Гражданско-патриотическое, духовно-нравственное воспитание школьников, профилактика правонарушений.</w:t>
      </w:r>
      <w:r w:rsidRPr="00A22238">
        <w:rPr>
          <w:rFonts w:ascii="Times New Roman" w:hAnsi="Times New Roman" w:cs="Times New Roman"/>
          <w:sz w:val="24"/>
          <w:szCs w:val="24"/>
        </w:rPr>
        <w:cr/>
        <w:t xml:space="preserve">       Реализация воспитательного потенциала социального партнёрства предусматривает: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на базе организаций-партнёров отдельных уроков, занятий, внешкольных мероприятий, акций воспитательной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w:t>
      </w:r>
      <w:r w:rsidRPr="00A22238">
        <w:rPr>
          <w:rFonts w:ascii="Times New Roman" w:hAnsi="Times New Roman" w:cs="Times New Roman"/>
          <w:sz w:val="24"/>
          <w:szCs w:val="24"/>
        </w:rPr>
        <w:lastRenderedPageBreak/>
        <w:t>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«ПРЕДМЕТНО-ПРОСТРАНСТВЕННАЯ СРЕДА»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Реализация воспитательного потенциала социального партнёрства предусматривает: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«ПРЕДМЕТНО-ПРОСТРАНСТВЕННАЯ СРЕДА»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Формами и видами деятельности в рамках данного модуля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оформление внешнего вида здания, фасада, холла при входе</w:t>
      </w:r>
      <w:bookmarkStart w:id="1" w:name="_Hlk106819027"/>
      <w:r w:rsidRPr="00A22238">
        <w:rPr>
          <w:rFonts w:ascii="Times New Roman" w:hAnsi="Times New Roman" w:cs="Times New Roman"/>
          <w:sz w:val="24"/>
          <w:szCs w:val="24"/>
        </w:rPr>
        <w:t xml:space="preserve"> в </w:t>
      </w:r>
      <w:bookmarkEnd w:id="1"/>
      <w:r w:rsidRPr="00A22238">
        <w:rPr>
          <w:rFonts w:ascii="Times New Roman" w:hAnsi="Times New Roman" w:cs="Times New Roman"/>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организацию и проведение церемоний поднятия (спуска) государственного флага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размещение карт России, Ростовской области, Константиновского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станицы, района, предметов традиционной культуры и быта, духовной культуры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w:t>
      </w:r>
      <w:r w:rsidRPr="00A22238">
        <w:rPr>
          <w:rFonts w:ascii="Times New Roman" w:hAnsi="Times New Roman" w:cs="Times New Roman"/>
          <w:sz w:val="24"/>
          <w:szCs w:val="24"/>
        </w:rPr>
        <w:lastRenderedPageBreak/>
        <w:t xml:space="preserve">гражданского почитания лиц, мест, событий в истории России; мемориалов воинской славы, памятников, памятных досок;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озеленение пришкольной территории, разбивка клумб;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«ВНЕШКОЛЬНЫЕ МЕРОПРИЯТИЯ»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Формами и видами деятельности в рамках данного модуля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МОДУЛЬ «ДЕТСКИЕ ОБЩЕСТВЕННЫЕ ОБЪЕДИНЕНИЯ»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школе действуют детские общественные объединения: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РДДМ «Движение первых» – общероссийское общественно-государственное движение детей и молодежи.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«Орлята России» - Российское движение школьников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«Юнармия» – всероссийское детско-юношеское военно-патриотическое общественное движение.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Отряд юных инспекторов дорожного движения –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высокой транспортной культуры, коллективизма, а также широкого привлечения детей к организации пропаганды правил безопасного поведения на улицах и дорогах среди дошкольников и учащихся школы.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Объединение «Школьный музей» организует работу школьного музея согласно плану работы школьного музея, проводит экскурсии для обучающихся и жителей поселка.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Реализуется через программу дополнительного образования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Общественное объединение «Школьный спортивный клуб» 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Объединение добровольцев (волонтёров) - это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Воспитание в детских общественных объединениях осуществляется через: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полезных дел;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клубные обсуждения вопросов управления организацию встречи – формальные и неформальные встречи членов детского общественного объединения для общественно объединением, планирования дел в школе;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поддержку и развитие в детском объединении его традиций и ритуалов;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8C18E4" w:rsidRPr="00A22238" w:rsidRDefault="008C18E4" w:rsidP="008C18E4">
      <w:pPr>
        <w:spacing w:after="200"/>
        <w:rPr>
          <w:rFonts w:ascii="Times New Roman" w:hAnsi="Times New Roman" w:cs="Times New Roman"/>
          <w:sz w:val="24"/>
          <w:szCs w:val="24"/>
        </w:rPr>
      </w:pPr>
      <w:bookmarkStart w:id="2" w:name="_Toc114488322"/>
      <w:r w:rsidRPr="00A22238">
        <w:rPr>
          <w:rFonts w:ascii="Times New Roman" w:hAnsi="Times New Roman" w:cs="Times New Roman"/>
          <w:sz w:val="24"/>
          <w:szCs w:val="24"/>
        </w:rPr>
        <w:t>2.14.3. Организационный раздел</w:t>
      </w:r>
      <w:bookmarkEnd w:id="2"/>
    </w:p>
    <w:p w:rsidR="008C18E4" w:rsidRPr="00A22238" w:rsidRDefault="008C18E4" w:rsidP="008C18E4">
      <w:pPr>
        <w:spacing w:after="200"/>
        <w:rPr>
          <w:rFonts w:ascii="Times New Roman" w:hAnsi="Times New Roman" w:cs="Times New Roman"/>
          <w:sz w:val="24"/>
          <w:szCs w:val="24"/>
        </w:rPr>
      </w:pPr>
      <w:bookmarkStart w:id="3" w:name="_Toc114488323"/>
      <w:r w:rsidRPr="00A22238">
        <w:rPr>
          <w:rFonts w:ascii="Times New Roman" w:hAnsi="Times New Roman" w:cs="Times New Roman"/>
          <w:sz w:val="24"/>
          <w:szCs w:val="24"/>
        </w:rPr>
        <w:t>2.14.3.1. Кадровое обеспечение</w:t>
      </w:r>
      <w:bookmarkEnd w:id="3"/>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В школе 11 классов-комплектов. Общая численность педагогических работников - 25 человек.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87 % от общей численности педагогических работников имеют высшее педагогическое образование, 13 % педагогических работников имеют высшую квалификационную категорию, 74 % – первую квалификационную категорию.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Кадровое обеспечение воспитательной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заместители директора по учебно-воспитательной работе (1)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заместитель директора по воспитательной работе (1);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классные руководители (11);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педагог-психолог (1);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социальный педагог (1);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учитель-логопед (1);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учитель-дефектолог (1);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педагог-библиотекарь (1);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педагог-организатор (1);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преподаватель организатор ОБЖ (1).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Психолого-педагогическое сопровождение обучающихся, в том числе с ОВЗ и других категорий, осуществляют классные руководители, педагог-психолог, социальный педагог, учитель-логопед, учитель-дефектолог.</w:t>
      </w:r>
    </w:p>
    <w:p w:rsidR="008C18E4" w:rsidRPr="00A22238" w:rsidRDefault="008C18E4" w:rsidP="008C18E4">
      <w:pPr>
        <w:spacing w:after="200"/>
        <w:rPr>
          <w:rFonts w:ascii="Times New Roman" w:hAnsi="Times New Roman" w:cs="Times New Roman"/>
          <w:sz w:val="24"/>
          <w:szCs w:val="24"/>
        </w:rPr>
      </w:pPr>
      <w:bookmarkStart w:id="4" w:name="__RefHeading___10"/>
      <w:bookmarkStart w:id="5" w:name="_Toc114488324"/>
      <w:bookmarkEnd w:id="4"/>
      <w:r w:rsidRPr="00A22238">
        <w:rPr>
          <w:rFonts w:ascii="Times New Roman" w:hAnsi="Times New Roman" w:cs="Times New Roman"/>
          <w:sz w:val="24"/>
          <w:szCs w:val="24"/>
        </w:rPr>
        <w:t>2.14.3.2. Нормативно-методическое обеспечение</w:t>
      </w:r>
      <w:bookmarkEnd w:id="5"/>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Локальные нормативные акты по вопросам воспитательной деятельности:</w:t>
      </w:r>
    </w:p>
    <w:p w:rsidR="008C18E4" w:rsidRPr="00A22238" w:rsidRDefault="008C18E4" w:rsidP="008C18E4">
      <w:pPr>
        <w:spacing w:after="200"/>
        <w:rPr>
          <w:rFonts w:ascii="Times New Roman" w:hAnsi="Times New Roman" w:cs="Times New Roman"/>
          <w:sz w:val="24"/>
          <w:szCs w:val="24"/>
        </w:rPr>
      </w:pPr>
      <w:bookmarkStart w:id="6" w:name="__RefHeading___11"/>
      <w:bookmarkStart w:id="7" w:name="_Toc114488326"/>
      <w:bookmarkEnd w:id="6"/>
      <w:r w:rsidRPr="00A22238">
        <w:rPr>
          <w:rFonts w:ascii="Times New Roman" w:hAnsi="Times New Roman" w:cs="Times New Roman"/>
          <w:sz w:val="24"/>
          <w:szCs w:val="24"/>
        </w:rPr>
        <w:t>Коллективный договор школы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порядке и основаниях перевода, отчисления и восстановления обучающихся</w:t>
      </w:r>
    </w:p>
    <w:p w:rsidR="008C18E4" w:rsidRPr="00A22238" w:rsidRDefault="0066486C" w:rsidP="008C18E4">
      <w:pPr>
        <w:spacing w:after="200"/>
        <w:rPr>
          <w:rFonts w:ascii="Times New Roman" w:hAnsi="Times New Roman" w:cs="Times New Roman"/>
          <w:sz w:val="24"/>
          <w:szCs w:val="24"/>
        </w:rPr>
      </w:pPr>
      <w:hyperlink r:id="rId14" w:tooltip="Порядок оформления отношений" w:history="1">
        <w:r w:rsidR="008C18E4" w:rsidRPr="00A22238">
          <w:rPr>
            <w:rStyle w:val="a6"/>
            <w:rFonts w:ascii="Times New Roman" w:hAnsi="Times New Roman" w:cs="Times New Roman"/>
            <w:sz w:val="24"/>
            <w:szCs w:val="24"/>
          </w:rPr>
          <w:t>Порядок оформления отношений</w:t>
        </w:r>
      </w:hyperlink>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Правила внутреннего распорядка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об управляющем совете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об использовании личных мобильных электронных устройств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Совете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методическом объединении классных руководителей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Совете родителей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школьном спортивном клубе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волонтерском движении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классном руководстве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об ученическом самоуправлении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предупреждении правонарушений среди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Совете по профилактике правонарушений среди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правилах поведения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работе с одаренными детьми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по использованию и включению в процесс обучения и воспитания государственных символов РФ»</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Положение о  первичном отделении РДШ</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2.14.3.3. Требования к условиям работы с обучающимися с особыми образовательными потребностями</w:t>
      </w:r>
      <w:bookmarkEnd w:id="7"/>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w:t>
      </w:r>
      <w:r w:rsidRPr="00A22238">
        <w:rPr>
          <w:rFonts w:ascii="Times New Roman" w:hAnsi="Times New Roman" w:cs="Times New Roman"/>
          <w:sz w:val="24"/>
          <w:szCs w:val="24"/>
        </w:rPr>
        <w:lastRenderedPageBreak/>
        <w:t xml:space="preserve">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Особые задачи воспитания обучающихся с особыми образовательными потребностями: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8C18E4" w:rsidRPr="00A22238" w:rsidRDefault="008C18E4" w:rsidP="008C18E4">
      <w:pPr>
        <w:spacing w:after="200"/>
        <w:rPr>
          <w:rFonts w:ascii="Times New Roman" w:hAnsi="Times New Roman" w:cs="Times New Roman"/>
          <w:sz w:val="24"/>
          <w:szCs w:val="24"/>
        </w:rPr>
      </w:pPr>
      <w:bookmarkStart w:id="8" w:name="__RefHeading___12"/>
      <w:bookmarkStart w:id="9" w:name="_Toc114488327"/>
      <w:bookmarkEnd w:id="8"/>
      <w:r w:rsidRPr="00A22238">
        <w:rPr>
          <w:rFonts w:ascii="Times New Roman" w:hAnsi="Times New Roman" w:cs="Times New Roman"/>
          <w:sz w:val="24"/>
          <w:szCs w:val="24"/>
        </w:rPr>
        <w:t>2.14.3.4. Система поощрения социальной успешности и проявлений активной жизненной позиции обучающихся</w:t>
      </w:r>
      <w:bookmarkEnd w:id="9"/>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w:t>
      </w:r>
      <w:r w:rsidRPr="00A22238">
        <w:rPr>
          <w:rFonts w:ascii="Times New Roman" w:hAnsi="Times New Roman" w:cs="Times New Roman"/>
          <w:sz w:val="24"/>
          <w:szCs w:val="24"/>
        </w:rPr>
        <w:lastRenderedPageBreak/>
        <w:t>обучающихся, преодолевать межличностные противоречия между обучающимися, получившими и не получившими награды);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Обучающиеся МБОУ «Богоявленская СОШ»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общественно полезную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МБОУ «Богоявленская СОШ» применяются следующие виды поощрений учащихся: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вручение похвального листа «За отличные успехи в учении» (по итогам учебного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вручение похвальной грамоты «За особые успехи в изучении отдельных предметов» (по итогам обучения на определённых уровнях образования);награждение медалью «За особые успехи в учении»; 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представление публикации об успехах ученика на сайте школы, в СМИ (с согласия обучающегося и его родителей (законных представителей);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награждение обучающегося грамотой, дипломом, благодарственным письмом;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направление благодарственного письма родителям (законным представителям) обучающегося;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иные поощрения.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Решение о награждении принимается педагогическим советом, МБОУ «Богоявленская СОШ»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Классный руководитель учитывает ходатайства о поощрении учителей-предметников, Совета учащихся, иных лиц и структур.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Поощрения объявляются публично на линейках обучающихся, доводятся до сведения учащихся и работников школы. </w:t>
      </w:r>
      <w:bookmarkStart w:id="10" w:name="__RefHeading___13"/>
      <w:bookmarkStart w:id="11" w:name="_Toc114488328"/>
      <w:bookmarkEnd w:id="10"/>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2.14.3.5. Анализ воспитательного процесса</w:t>
      </w:r>
      <w:bookmarkEnd w:id="11"/>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принципы самоанализа воспитательной работы: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взаимное уважение всех участников образовательных отношений;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направления анализа воспитательного процесса: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1. Результаты воспитания, социализации и саморазвития обучающихся.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Анализ проводится классными руководителями вместе с </w:t>
      </w:r>
      <w:bookmarkStart w:id="12" w:name="_Hlk100927456"/>
      <w:r w:rsidRPr="00A22238">
        <w:rPr>
          <w:rFonts w:ascii="Times New Roman" w:hAnsi="Times New Roman" w:cs="Times New Roman"/>
          <w:sz w:val="24"/>
          <w:szCs w:val="24"/>
        </w:rPr>
        <w:t xml:space="preserve">советником директора по воспитанию, педагогом-психологом, социальным педагогом </w:t>
      </w:r>
      <w:bookmarkEnd w:id="12"/>
      <w:r w:rsidRPr="00A22238">
        <w:rPr>
          <w:rFonts w:ascii="Times New Roman"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Состояние совместной деятельности обучающихся и взрослых.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w:t>
      </w:r>
      <w:r w:rsidRPr="00A22238">
        <w:rPr>
          <w:rFonts w:ascii="Times New Roman" w:hAnsi="Times New Roman" w:cs="Times New Roman"/>
          <w:sz w:val="24"/>
          <w:szCs w:val="24"/>
        </w:rPr>
        <w:lastRenderedPageBreak/>
        <w:t>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реализации воспитательного потенциала 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организуемой внеурочной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деятельности классных руководителей и их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проводимых общешкольных основных дел, мероприятий;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внешкольных мероприятий;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создания и поддержки предметно-пространственной среды;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взаимодействия с родительским сообществом;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деятельности ученического самоуправления;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деятельности по профилактике и безопасности;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реализации потенциала социального партнёрства;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деятельности по профориентации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деятельности детских общественных объединений.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w:t>
      </w:r>
    </w:p>
    <w:p w:rsidR="008C18E4" w:rsidRPr="00A22238" w:rsidRDefault="008C18E4" w:rsidP="008C18E4">
      <w:pPr>
        <w:spacing w:after="200"/>
        <w:rPr>
          <w:rFonts w:ascii="Times New Roman" w:hAnsi="Times New Roman" w:cs="Times New Roman"/>
          <w:sz w:val="24"/>
          <w:szCs w:val="24"/>
        </w:rPr>
      </w:pPr>
      <w:bookmarkStart w:id="13" w:name="_Toc114488329"/>
      <w:r w:rsidRPr="00A22238">
        <w:rPr>
          <w:rFonts w:ascii="Times New Roman" w:hAnsi="Times New Roman" w:cs="Times New Roman"/>
          <w:sz w:val="24"/>
          <w:szCs w:val="24"/>
        </w:rPr>
        <w:t>3. Организационный раздел</w:t>
      </w:r>
      <w:bookmarkEnd w:id="13"/>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3.1. Учебный план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план образовательных организаций, реализующих образовательную программу основного общего образования (далее – учебный план), обеспечивает реализацию требований ФГОС, разработан на основе ФУП,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план МБОУ «Богоявленская СОШ»</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фиксирует максимальный объем учебной нагрузки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определяет (регламентирует) перечень учебных предметов, курсов и время, отводимое на их освоение и организацию;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распределяет учебные предметы, курсы, модули по классам и учебным годам.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w:t>
      </w:r>
      <w:r w:rsidRPr="00A22238">
        <w:rPr>
          <w:rFonts w:ascii="Times New Roman" w:hAnsi="Times New Roman" w:cs="Times New Roman"/>
          <w:sz w:val="24"/>
          <w:szCs w:val="24"/>
        </w:rPr>
        <w:lastRenderedPageBreak/>
        <w:t>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Учебный план состоит из двух частей: обязательной части и части, формируемой участниками образовательных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Время, отводимое на данную часть  учебного плана, может быть использовано 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увеличение учебных часов, предусмотренных на изучение отдельных учебных предметов обязательной части, в том числе на углубленном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другие виды учебной, воспитательной, спортивной и иной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B44FBE"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МБОУ «Богоявленская СОШ»  определила режим работы (5 дневная учебная неделя) с учетом законодательства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Учебный план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МБОУ «Богоявленская СОШ» на 2023-2024 учебный год, (вариант № 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(5-8 классы)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на 2023-2024 учебный год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b/>
          <w:sz w:val="24"/>
          <w:szCs w:val="24"/>
        </w:rPr>
        <w:t>1 вариант</w:t>
      </w:r>
      <w:r w:rsidRPr="00A22238">
        <w:rPr>
          <w:rFonts w:ascii="Times New Roman" w:hAnsi="Times New Roman" w:cs="Times New Roman"/>
          <w:sz w:val="24"/>
          <w:szCs w:val="24"/>
        </w:rPr>
        <w:t xml:space="preserve"> (5-дневная учебная неделя)</w:t>
      </w:r>
    </w:p>
    <w:p w:rsidR="008C18E4" w:rsidRPr="00A22238" w:rsidRDefault="008C18E4" w:rsidP="008C18E4">
      <w:pPr>
        <w:spacing w:after="200"/>
        <w:rPr>
          <w:rFonts w:ascii="Times New Roman" w:hAnsi="Times New Roman" w:cs="Times New Roman"/>
          <w:b/>
          <w:sz w:val="24"/>
          <w:szCs w:val="24"/>
        </w:rPr>
      </w:pPr>
    </w:p>
    <w:tbl>
      <w:tblPr>
        <w:tblW w:w="10603"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4"/>
        <w:gridCol w:w="126"/>
        <w:gridCol w:w="2669"/>
        <w:gridCol w:w="1134"/>
        <w:gridCol w:w="1134"/>
        <w:gridCol w:w="1134"/>
        <w:gridCol w:w="1134"/>
        <w:gridCol w:w="1048"/>
      </w:tblGrid>
      <w:tr w:rsidR="008C18E4" w:rsidRPr="00A22238" w:rsidTr="00CA5D5C">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Предметные области</w:t>
            </w:r>
          </w:p>
        </w:tc>
        <w:tc>
          <w:tcPr>
            <w:tcW w:w="279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D5CEF50" wp14:editId="2155BAB0">
                      <wp:simplePos x="0" y="0"/>
                      <wp:positionH relativeFrom="column">
                        <wp:posOffset>-55880</wp:posOffset>
                      </wp:positionH>
                      <wp:positionV relativeFrom="paragraph">
                        <wp:posOffset>36195</wp:posOffset>
                      </wp:positionV>
                      <wp:extent cx="1708785" cy="415290"/>
                      <wp:effectExtent l="0" t="0" r="24765" b="2286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785"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"/>
                  </w:pict>
                </mc:Fallback>
              </mc:AlternateContent>
            </w:r>
            <w:r w:rsidRPr="00A22238">
              <w:rPr>
                <w:rFonts w:ascii="Times New Roman" w:hAnsi="Times New Roman" w:cs="Times New Roman"/>
                <w:bCs/>
                <w:sz w:val="24"/>
                <w:szCs w:val="24"/>
              </w:rPr>
              <w:t xml:space="preserve">Учебные предметы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Классы</w:t>
            </w:r>
          </w:p>
        </w:tc>
        <w:tc>
          <w:tcPr>
            <w:tcW w:w="4536" w:type="dxa"/>
            <w:gridSpan w:val="4"/>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Количество часов</w:t>
            </w:r>
          </w:p>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 в неделю</w:t>
            </w:r>
          </w:p>
        </w:tc>
        <w:tc>
          <w:tcPr>
            <w:tcW w:w="1048" w:type="dxa"/>
            <w:vMerge w:val="restart"/>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Всего</w:t>
            </w:r>
          </w:p>
          <w:p w:rsidR="008C18E4" w:rsidRPr="00A22238" w:rsidRDefault="008C18E4" w:rsidP="008C18E4">
            <w:pPr>
              <w:spacing w:after="200"/>
              <w:rPr>
                <w:rFonts w:ascii="Times New Roman" w:hAnsi="Times New Roman" w:cs="Times New Roman"/>
                <w:bCs/>
                <w:sz w:val="24"/>
                <w:szCs w:val="24"/>
              </w:rPr>
            </w:pPr>
          </w:p>
        </w:tc>
      </w:tr>
      <w:tr w:rsidR="008C18E4" w:rsidRPr="00A22238" w:rsidTr="00CA5D5C">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5 класс</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lang w:val="en-US"/>
              </w:rPr>
              <w:t>6</w:t>
            </w:r>
            <w:r w:rsidRPr="00A22238">
              <w:rPr>
                <w:rFonts w:ascii="Times New Roman" w:hAnsi="Times New Roman" w:cs="Times New Roman"/>
                <w:bCs/>
                <w:sz w:val="24"/>
                <w:szCs w:val="24"/>
              </w:rPr>
              <w:t xml:space="preserve"> класс</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7 класс</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lang w:val="en-US"/>
              </w:rPr>
              <w:t>8</w:t>
            </w:r>
            <w:r w:rsidRPr="00A22238">
              <w:rPr>
                <w:rFonts w:ascii="Times New Roman" w:hAnsi="Times New Roman" w:cs="Times New Roman"/>
                <w:bCs/>
                <w:sz w:val="24"/>
                <w:szCs w:val="24"/>
              </w:rPr>
              <w:t xml:space="preserve"> класс</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r>
      <w:tr w:rsidR="008C18E4" w:rsidRPr="00A22238" w:rsidTr="00CA5D5C">
        <w:trPr>
          <w:gridAfter w:val="4"/>
          <w:wAfter w:w="4450" w:type="dxa"/>
          <w:trHeight w:val="375"/>
          <w:jc w:val="center"/>
        </w:trPr>
        <w:tc>
          <w:tcPr>
            <w:tcW w:w="5019" w:type="dxa"/>
            <w:gridSpan w:val="3"/>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i/>
                <w:sz w:val="24"/>
                <w:szCs w:val="24"/>
              </w:rPr>
            </w:pPr>
            <w:r w:rsidRPr="00A22238">
              <w:rPr>
                <w:rFonts w:ascii="Times New Roman" w:hAnsi="Times New Roman" w:cs="Times New Roman"/>
                <w:bCs/>
                <w:i/>
                <w:sz w:val="24"/>
                <w:szCs w:val="24"/>
              </w:rPr>
              <w:t>Обязательная часть</w:t>
            </w:r>
          </w:p>
        </w:tc>
        <w:tc>
          <w:tcPr>
            <w:tcW w:w="1134" w:type="dxa"/>
            <w:tcBorders>
              <w:top w:val="nil"/>
              <w:left w:val="single" w:sz="4" w:space="0" w:color="auto"/>
              <w:bottom w:val="nil"/>
              <w:right w:val="nil"/>
            </w:tcBorders>
          </w:tcPr>
          <w:p w:rsidR="008C18E4" w:rsidRPr="00A22238" w:rsidRDefault="008C18E4" w:rsidP="008C18E4">
            <w:pPr>
              <w:spacing w:after="200"/>
              <w:rPr>
                <w:rFonts w:ascii="Times New Roman" w:hAnsi="Times New Roman" w:cs="Times New Roman"/>
                <w:bCs/>
                <w:sz w:val="24"/>
                <w:szCs w:val="24"/>
              </w:rPr>
            </w:pPr>
          </w:p>
        </w:tc>
      </w:tr>
      <w:tr w:rsidR="008C18E4" w:rsidRPr="00A22238" w:rsidTr="00CA5D5C">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Русский язык </w:t>
            </w:r>
          </w:p>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 литература</w:t>
            </w:r>
          </w:p>
        </w:tc>
        <w:tc>
          <w:tcPr>
            <w:tcW w:w="2795" w:type="dxa"/>
            <w:gridSpan w:val="2"/>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w:t>
            </w:r>
          </w:p>
          <w:p w:rsidR="008C18E4" w:rsidRPr="00A22238" w:rsidRDefault="008C18E4" w:rsidP="008C18E4">
            <w:pPr>
              <w:spacing w:after="200"/>
              <w:rPr>
                <w:rFonts w:ascii="Times New Roman" w:hAnsi="Times New Roman" w:cs="Times New Roman"/>
                <w:sz w:val="24"/>
                <w:szCs w:val="24"/>
              </w:rPr>
            </w:pP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18</w:t>
            </w:r>
          </w:p>
        </w:tc>
      </w:tr>
      <w:tr w:rsidR="008C18E4" w:rsidRPr="00A22238" w:rsidTr="00CA5D5C">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10</w:t>
            </w:r>
          </w:p>
        </w:tc>
      </w:tr>
      <w:tr w:rsidR="008C18E4" w:rsidRPr="00A22238" w:rsidTr="00CA5D5C">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Иностранные языки</w:t>
            </w: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Иностранный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12</w:t>
            </w:r>
          </w:p>
        </w:tc>
      </w:tr>
      <w:tr w:rsidR="008C18E4" w:rsidRPr="00A22238" w:rsidTr="00CA5D5C">
        <w:trPr>
          <w:trHeight w:val="315"/>
          <w:jc w:val="center"/>
        </w:trPr>
        <w:tc>
          <w:tcPr>
            <w:tcW w:w="2224" w:type="dxa"/>
            <w:vMerge w:val="restart"/>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Математика и информатика</w:t>
            </w: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Математика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10</w:t>
            </w:r>
          </w:p>
        </w:tc>
      </w:tr>
      <w:tr w:rsidR="008C18E4" w:rsidRPr="00A22238" w:rsidTr="00CA5D5C">
        <w:trPr>
          <w:trHeight w:val="330"/>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Алгебра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6</w:t>
            </w:r>
          </w:p>
        </w:tc>
      </w:tr>
      <w:tr w:rsidR="008C18E4" w:rsidRPr="00A22238" w:rsidTr="00CA5D5C">
        <w:trPr>
          <w:trHeight w:val="348"/>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Геометрия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4</w:t>
            </w:r>
          </w:p>
        </w:tc>
      </w:tr>
      <w:tr w:rsidR="008C18E4" w:rsidRPr="00A22238" w:rsidTr="00CA5D5C">
        <w:trPr>
          <w:trHeight w:val="348"/>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r>
      <w:tr w:rsidR="008C18E4" w:rsidRPr="00A22238" w:rsidTr="00CA5D5C">
        <w:trPr>
          <w:trHeight w:val="22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Информатика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r>
      <w:tr w:rsidR="008C18E4" w:rsidRPr="00A22238" w:rsidTr="00CA5D5C">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bottom"/>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Общественно-научные предметы </w:t>
            </w:r>
          </w:p>
          <w:p w:rsidR="008C18E4" w:rsidRPr="00A22238" w:rsidRDefault="008C18E4" w:rsidP="008C18E4">
            <w:pPr>
              <w:spacing w:after="200"/>
              <w:rPr>
                <w:rFonts w:ascii="Times New Roman" w:hAnsi="Times New Roman" w:cs="Times New Roman"/>
                <w:bCs/>
                <w:sz w:val="24"/>
                <w:szCs w:val="24"/>
              </w:rPr>
            </w:pPr>
          </w:p>
          <w:p w:rsidR="008C18E4" w:rsidRPr="00A22238" w:rsidRDefault="008C18E4" w:rsidP="008C18E4">
            <w:pPr>
              <w:spacing w:after="200"/>
              <w:rPr>
                <w:rFonts w:ascii="Times New Roman" w:hAnsi="Times New Roman" w:cs="Times New Roman"/>
                <w:bCs/>
                <w:sz w:val="24"/>
                <w:szCs w:val="24"/>
              </w:rPr>
            </w:pPr>
          </w:p>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bottom"/>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История </w:t>
            </w:r>
          </w:p>
          <w:p w:rsidR="008C18E4" w:rsidRPr="00A22238" w:rsidRDefault="008C18E4" w:rsidP="008C18E4">
            <w:pPr>
              <w:spacing w:after="20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sz w:val="24"/>
                <w:szCs w:val="24"/>
              </w:rPr>
              <w:t>2</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8</w:t>
            </w:r>
          </w:p>
        </w:tc>
      </w:tr>
      <w:tr w:rsidR="008C18E4" w:rsidRPr="00A22238" w:rsidTr="00CA5D5C">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Обществознание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r>
      <w:tr w:rsidR="008C18E4" w:rsidRPr="00A22238" w:rsidTr="00CA5D5C">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География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6</w:t>
            </w:r>
          </w:p>
        </w:tc>
      </w:tr>
      <w:tr w:rsidR="008C18E4" w:rsidRPr="00A22238" w:rsidTr="00CA5D5C">
        <w:trPr>
          <w:trHeight w:val="245"/>
          <w:jc w:val="center"/>
        </w:trPr>
        <w:tc>
          <w:tcPr>
            <w:tcW w:w="2224" w:type="dxa"/>
            <w:vMerge w:val="restart"/>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Естественно-</w:t>
            </w:r>
          </w:p>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научные предметы</w:t>
            </w: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Физика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4</w:t>
            </w:r>
          </w:p>
        </w:tc>
      </w:tr>
      <w:tr w:rsidR="008C18E4" w:rsidRPr="00A22238" w:rsidTr="00CA5D5C">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Химия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r>
      <w:tr w:rsidR="008C18E4" w:rsidRPr="00A22238" w:rsidTr="00CA5D5C">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bottom"/>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Биология</w:t>
            </w:r>
          </w:p>
          <w:p w:rsidR="008C18E4" w:rsidRPr="00A22238" w:rsidRDefault="008C18E4" w:rsidP="008C18E4">
            <w:pPr>
              <w:spacing w:after="20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5</w:t>
            </w:r>
          </w:p>
        </w:tc>
      </w:tr>
      <w:tr w:rsidR="008C18E4" w:rsidRPr="00A22238" w:rsidTr="00CA5D5C">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Основы духовно-нравственной культуры народов России</w:t>
            </w:r>
          </w:p>
        </w:tc>
        <w:tc>
          <w:tcPr>
            <w:tcW w:w="2795" w:type="dxa"/>
            <w:gridSpan w:val="2"/>
            <w:tcBorders>
              <w:top w:val="single" w:sz="4" w:space="0" w:color="auto"/>
              <w:left w:val="single" w:sz="4" w:space="0" w:color="auto"/>
              <w:bottom w:val="single" w:sz="4" w:space="0" w:color="auto"/>
              <w:right w:val="single" w:sz="4" w:space="0" w:color="auto"/>
            </w:tcBorders>
            <w:vAlign w:val="bottom"/>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Основы духовно-нравственной культуры народов России</w:t>
            </w:r>
          </w:p>
          <w:p w:rsidR="008C18E4" w:rsidRPr="00A22238" w:rsidRDefault="008C18E4" w:rsidP="008C18E4">
            <w:pPr>
              <w:spacing w:after="20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r>
      <w:tr w:rsidR="008C18E4" w:rsidRPr="00A22238" w:rsidTr="00CA5D5C">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Искусство</w:t>
            </w:r>
          </w:p>
        </w:tc>
        <w:tc>
          <w:tcPr>
            <w:tcW w:w="2795" w:type="dxa"/>
            <w:gridSpan w:val="2"/>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Изобразительное </w:t>
            </w:r>
            <w:r w:rsidRPr="00A22238">
              <w:rPr>
                <w:rFonts w:ascii="Times New Roman" w:hAnsi="Times New Roman" w:cs="Times New Roman"/>
                <w:bCs/>
                <w:sz w:val="24"/>
                <w:szCs w:val="24"/>
              </w:rPr>
              <w:lastRenderedPageBreak/>
              <w:t>искусство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lastRenderedPageBreak/>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sz w:val="24"/>
                <w:szCs w:val="24"/>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r>
      <w:tr w:rsidR="008C18E4" w:rsidRPr="00A22238" w:rsidTr="00CA5D5C">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Музыка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4</w:t>
            </w:r>
          </w:p>
        </w:tc>
      </w:tr>
      <w:tr w:rsidR="008C18E4" w:rsidRPr="00A22238" w:rsidTr="00CA5D5C">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Технология </w:t>
            </w: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Технология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7</w:t>
            </w:r>
          </w:p>
        </w:tc>
      </w:tr>
      <w:tr w:rsidR="008C18E4" w:rsidRPr="00A22238" w:rsidTr="00CA5D5C">
        <w:trPr>
          <w:trHeight w:val="315"/>
          <w:jc w:val="center"/>
        </w:trPr>
        <w:tc>
          <w:tcPr>
            <w:tcW w:w="2224" w:type="dxa"/>
            <w:vMerge w:val="restart"/>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Физическая культура и основы безопасности жизнедеятельности</w:t>
            </w: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lang w:val="en-US"/>
              </w:rPr>
            </w:pPr>
            <w:r w:rsidRPr="00A22238">
              <w:rPr>
                <w:rFonts w:ascii="Times New Roman" w:hAnsi="Times New Roman" w:cs="Times New Roman"/>
                <w:bCs/>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lang w:val="en-US"/>
              </w:rPr>
            </w:pPr>
            <w:r w:rsidRPr="00A22238">
              <w:rPr>
                <w:rFonts w:ascii="Times New Roman" w:hAnsi="Times New Roman" w:cs="Times New Roman"/>
                <w:bCs/>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lang w:val="en-US"/>
              </w:rPr>
            </w:pPr>
            <w:r w:rsidRPr="00A22238">
              <w:rPr>
                <w:rFonts w:ascii="Times New Roman" w:hAnsi="Times New Roman" w:cs="Times New Roman"/>
                <w:bCs/>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lang w:val="en-US"/>
              </w:rPr>
              <w:t>2</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8</w:t>
            </w:r>
          </w:p>
        </w:tc>
      </w:tr>
      <w:tr w:rsidR="008C18E4" w:rsidRPr="00A22238" w:rsidTr="00CA5D5C">
        <w:trPr>
          <w:trHeight w:val="180"/>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795"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sz w:val="24"/>
                <w:szCs w:val="24"/>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lang w:val="en-US"/>
              </w:rPr>
            </w:pPr>
            <w:r w:rsidRPr="00A22238">
              <w:rPr>
                <w:rFonts w:ascii="Times New Roman" w:hAnsi="Times New Roman" w:cs="Times New Roman"/>
                <w:bCs/>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r>
      <w:tr w:rsidR="008C18E4" w:rsidRPr="00A22238" w:rsidTr="00CA5D5C">
        <w:trPr>
          <w:trHeight w:val="375"/>
          <w:jc w:val="center"/>
        </w:trPr>
        <w:tc>
          <w:tcPr>
            <w:tcW w:w="5019" w:type="dxa"/>
            <w:gridSpan w:val="3"/>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lang w:val="en-US"/>
              </w:rPr>
            </w:pPr>
            <w:r w:rsidRPr="00A22238">
              <w:rPr>
                <w:rFonts w:ascii="Times New Roman" w:hAnsi="Times New Roman" w:cs="Times New Roman"/>
                <w:bCs/>
                <w:sz w:val="24"/>
                <w:szCs w:val="24"/>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lang w:val="en-US"/>
              </w:rPr>
            </w:pPr>
            <w:r w:rsidRPr="00A22238">
              <w:rPr>
                <w:rFonts w:ascii="Times New Roman" w:hAnsi="Times New Roman" w:cs="Times New Roman"/>
                <w:bCs/>
                <w:sz w:val="24"/>
                <w:szCs w:val="24"/>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lang w:val="en-US"/>
              </w:rPr>
            </w:pPr>
            <w:r w:rsidRPr="00A22238">
              <w:rPr>
                <w:rFonts w:ascii="Times New Roman" w:hAnsi="Times New Roman" w:cs="Times New Roman"/>
                <w:bCs/>
                <w:sz w:val="24"/>
                <w:szCs w:val="24"/>
              </w:rPr>
              <w:t>31</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lang w:val="en-US"/>
              </w:rPr>
            </w:pPr>
            <w:r w:rsidRPr="00A22238">
              <w:rPr>
                <w:rFonts w:ascii="Times New Roman" w:hAnsi="Times New Roman" w:cs="Times New Roman"/>
                <w:bCs/>
                <w:sz w:val="24"/>
                <w:szCs w:val="24"/>
              </w:rPr>
              <w:t>117</w:t>
            </w:r>
          </w:p>
        </w:tc>
      </w:tr>
      <w:tr w:rsidR="008C18E4" w:rsidRPr="00A22238" w:rsidTr="00CA5D5C">
        <w:trPr>
          <w:trHeight w:val="471"/>
          <w:jc w:val="center"/>
        </w:trPr>
        <w:tc>
          <w:tcPr>
            <w:tcW w:w="5019" w:type="dxa"/>
            <w:gridSpan w:val="3"/>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i/>
                <w:sz w:val="24"/>
                <w:szCs w:val="24"/>
              </w:rPr>
            </w:pPr>
            <w:r w:rsidRPr="00A22238">
              <w:rPr>
                <w:rFonts w:ascii="Times New Roman" w:hAnsi="Times New Roman" w:cs="Times New Roman"/>
                <w:bCs/>
                <w:i/>
                <w:sz w:val="24"/>
                <w:szCs w:val="24"/>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2</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7</w:t>
            </w:r>
          </w:p>
        </w:tc>
      </w:tr>
      <w:tr w:rsidR="008C18E4" w:rsidRPr="00A22238" w:rsidTr="00CA5D5C">
        <w:trPr>
          <w:trHeight w:val="346"/>
          <w:jc w:val="center"/>
        </w:trPr>
        <w:tc>
          <w:tcPr>
            <w:tcW w:w="2350" w:type="dxa"/>
            <w:gridSpan w:val="2"/>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Технология </w:t>
            </w:r>
            <w:r w:rsidRPr="00A22238">
              <w:rPr>
                <w:rFonts w:ascii="Times New Roman" w:hAnsi="Times New Roman" w:cs="Times New Roman"/>
                <w:bCs/>
                <w:sz w:val="24"/>
                <w:szCs w:val="24"/>
              </w:rPr>
              <w:tab/>
              <w:t>Технология</w:t>
            </w:r>
          </w:p>
        </w:tc>
        <w:tc>
          <w:tcPr>
            <w:tcW w:w="2669"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Технология</w:t>
            </w: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      1</w:t>
            </w:r>
          </w:p>
        </w:tc>
        <w:tc>
          <w:tcPr>
            <w:tcW w:w="1048"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r>
      <w:tr w:rsidR="008C18E4" w:rsidRPr="00A22238" w:rsidTr="00CA5D5C">
        <w:trPr>
          <w:trHeight w:val="407"/>
          <w:jc w:val="center"/>
        </w:trPr>
        <w:tc>
          <w:tcPr>
            <w:tcW w:w="2350" w:type="dxa"/>
            <w:gridSpan w:val="2"/>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Русский язык </w:t>
            </w:r>
          </w:p>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 литература</w:t>
            </w:r>
          </w:p>
        </w:tc>
        <w:tc>
          <w:tcPr>
            <w:tcW w:w="2669"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      1</w:t>
            </w:r>
          </w:p>
        </w:tc>
        <w:tc>
          <w:tcPr>
            <w:tcW w:w="1048"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          1</w:t>
            </w:r>
          </w:p>
        </w:tc>
      </w:tr>
      <w:tr w:rsidR="008C18E4" w:rsidRPr="00A22238" w:rsidTr="00CA5D5C">
        <w:trPr>
          <w:trHeight w:val="503"/>
          <w:jc w:val="center"/>
        </w:trPr>
        <w:tc>
          <w:tcPr>
            <w:tcW w:w="2350" w:type="dxa"/>
            <w:gridSpan w:val="2"/>
            <w:vMerge w:val="restart"/>
            <w:tcBorders>
              <w:top w:val="single" w:sz="4" w:space="0" w:color="auto"/>
              <w:left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bCs/>
                <w:sz w:val="24"/>
                <w:szCs w:val="24"/>
              </w:rPr>
              <w:t>Физическая культура и основы безопасности жизнедеятельности</w:t>
            </w:r>
          </w:p>
        </w:tc>
        <w:tc>
          <w:tcPr>
            <w:tcW w:w="2669"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bCs/>
                <w:sz w:val="24"/>
                <w:szCs w:val="24"/>
              </w:rPr>
              <w:t>Физическая культура</w:t>
            </w:r>
          </w:p>
        </w:tc>
        <w:tc>
          <w:tcPr>
            <w:tcW w:w="1134" w:type="dxa"/>
            <w:tcBorders>
              <w:top w:val="single" w:sz="4" w:space="0" w:color="auto"/>
              <w:left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top w:val="single" w:sz="4" w:space="0" w:color="auto"/>
              <w:left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c>
          <w:tcPr>
            <w:tcW w:w="1048" w:type="dxa"/>
            <w:tcBorders>
              <w:top w:val="single" w:sz="4" w:space="0" w:color="auto"/>
              <w:left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r>
      <w:tr w:rsidR="008C18E4" w:rsidRPr="00A22238" w:rsidTr="00CA5D5C">
        <w:trPr>
          <w:trHeight w:val="502"/>
          <w:jc w:val="center"/>
        </w:trPr>
        <w:tc>
          <w:tcPr>
            <w:tcW w:w="2350" w:type="dxa"/>
            <w:gridSpan w:val="2"/>
            <w:vMerge/>
            <w:tcBorders>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bCs/>
                <w:sz w:val="24"/>
                <w:szCs w:val="24"/>
              </w:rPr>
            </w:pPr>
          </w:p>
        </w:tc>
        <w:tc>
          <w:tcPr>
            <w:tcW w:w="2669"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bCs/>
                <w:sz w:val="24"/>
                <w:szCs w:val="24"/>
              </w:rPr>
              <w:t>Основы безопасности жизнедеятельности</w:t>
            </w:r>
          </w:p>
        </w:tc>
        <w:tc>
          <w:tcPr>
            <w:tcW w:w="1134" w:type="dxa"/>
            <w:tcBorders>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c>
          <w:tcPr>
            <w:tcW w:w="1134" w:type="dxa"/>
            <w:tcBorders>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c>
          <w:tcPr>
            <w:tcW w:w="1134" w:type="dxa"/>
            <w:tcBorders>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134" w:type="dxa"/>
            <w:tcBorders>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c>
          <w:tcPr>
            <w:tcW w:w="1048" w:type="dxa"/>
            <w:tcBorders>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p>
        </w:tc>
      </w:tr>
      <w:tr w:rsidR="008C18E4" w:rsidRPr="00A22238" w:rsidTr="00CA5D5C">
        <w:trPr>
          <w:trHeight w:val="570"/>
          <w:jc w:val="center"/>
        </w:trPr>
        <w:tc>
          <w:tcPr>
            <w:tcW w:w="5019" w:type="dxa"/>
            <w:gridSpan w:val="3"/>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bCs/>
                <w:sz w:val="24"/>
                <w:szCs w:val="24"/>
              </w:rPr>
            </w:pPr>
          </w:p>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Учебные недели</w:t>
            </w: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34</w:t>
            </w:r>
          </w:p>
        </w:tc>
        <w:tc>
          <w:tcPr>
            <w:tcW w:w="1134"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34</w:t>
            </w:r>
          </w:p>
        </w:tc>
        <w:tc>
          <w:tcPr>
            <w:tcW w:w="1048" w:type="dxa"/>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136</w:t>
            </w:r>
          </w:p>
        </w:tc>
      </w:tr>
      <w:tr w:rsidR="008C18E4" w:rsidRPr="00A22238" w:rsidTr="00CA5D5C">
        <w:trPr>
          <w:trHeight w:val="570"/>
          <w:jc w:val="center"/>
        </w:trPr>
        <w:tc>
          <w:tcPr>
            <w:tcW w:w="5019" w:type="dxa"/>
            <w:gridSpan w:val="3"/>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Всего часов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986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1088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1122</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4216</w:t>
            </w:r>
          </w:p>
        </w:tc>
      </w:tr>
      <w:tr w:rsidR="008C18E4" w:rsidRPr="00A22238" w:rsidTr="00CA5D5C">
        <w:trPr>
          <w:trHeight w:val="499"/>
          <w:jc w:val="center"/>
        </w:trPr>
        <w:tc>
          <w:tcPr>
            <w:tcW w:w="5019" w:type="dxa"/>
            <w:gridSpan w:val="3"/>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Максимально допустимая недельная нагрузка  (при 5-дневной учебной неделе)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33</w:t>
            </w:r>
          </w:p>
        </w:tc>
        <w:tc>
          <w:tcPr>
            <w:tcW w:w="104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124</w:t>
            </w:r>
          </w:p>
        </w:tc>
      </w:tr>
    </w:tbl>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Недельный учебный план общеобразовательных организаций Ростовской области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основного общего образования (9 классы) на 2023-2024 учебный год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(5-дневная учебная неделя с изучением родного языка)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Вариант 4</w:t>
      </w:r>
    </w:p>
    <w:tbl>
      <w:tblPr>
        <w:tblW w:w="7938"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2295"/>
        <w:gridCol w:w="1875"/>
        <w:gridCol w:w="1700"/>
      </w:tblGrid>
      <w:tr w:rsidR="008C18E4" w:rsidRPr="00A22238" w:rsidTr="00CA5D5C">
        <w:trPr>
          <w:trHeight w:val="375"/>
          <w:jc w:val="center"/>
        </w:trPr>
        <w:tc>
          <w:tcPr>
            <w:tcW w:w="2068"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Предметные области</w:t>
            </w:r>
          </w:p>
        </w:tc>
        <w:tc>
          <w:tcPr>
            <w:tcW w:w="229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0E7B7B1" wp14:editId="047F05A1">
                      <wp:simplePos x="0" y="0"/>
                      <wp:positionH relativeFrom="column">
                        <wp:posOffset>-17780</wp:posOffset>
                      </wp:positionH>
                      <wp:positionV relativeFrom="paragraph">
                        <wp:posOffset>13970</wp:posOffset>
                      </wp:positionV>
                      <wp:extent cx="1676400" cy="457200"/>
                      <wp:effectExtent l="0" t="0" r="1905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pt" to="130.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"/>
                  </w:pict>
                </mc:Fallback>
              </mc:AlternateContent>
            </w:r>
            <w:r w:rsidRPr="00A22238">
              <w:rPr>
                <w:rFonts w:ascii="Times New Roman" w:hAnsi="Times New Roman" w:cs="Times New Roman"/>
                <w:bCs/>
                <w:sz w:val="24"/>
                <w:szCs w:val="24"/>
              </w:rPr>
              <w:t xml:space="preserve">Учебные предметы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r w:rsidRPr="00A22238">
              <w:rPr>
                <w:rFonts w:ascii="Times New Roman" w:hAnsi="Times New Roman" w:cs="Times New Roman"/>
                <w:sz w:val="24"/>
                <w:szCs w:val="24"/>
              </w:rPr>
              <w:lastRenderedPageBreak/>
              <w:t>Классы</w:t>
            </w:r>
          </w:p>
        </w:tc>
        <w:tc>
          <w:tcPr>
            <w:tcW w:w="1875"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lastRenderedPageBreak/>
              <w:t>9 класс</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Всего</w:t>
            </w:r>
          </w:p>
        </w:tc>
      </w:tr>
      <w:tr w:rsidR="008C18E4" w:rsidRPr="00A22238" w:rsidTr="00CA5D5C">
        <w:trPr>
          <w:gridAfter w:val="2"/>
          <w:wAfter w:w="3575" w:type="dxa"/>
          <w:trHeight w:val="375"/>
          <w:jc w:val="center"/>
        </w:trPr>
        <w:tc>
          <w:tcPr>
            <w:tcW w:w="4363" w:type="dxa"/>
            <w:gridSpan w:val="2"/>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i/>
                <w:sz w:val="24"/>
                <w:szCs w:val="24"/>
              </w:rPr>
            </w:pPr>
            <w:r w:rsidRPr="00A22238">
              <w:rPr>
                <w:rFonts w:ascii="Times New Roman" w:hAnsi="Times New Roman" w:cs="Times New Roman"/>
                <w:bCs/>
                <w:i/>
                <w:sz w:val="24"/>
                <w:szCs w:val="24"/>
              </w:rPr>
              <w:lastRenderedPageBreak/>
              <w:t>Обязательная часть</w:t>
            </w:r>
          </w:p>
        </w:tc>
      </w:tr>
      <w:tr w:rsidR="008C18E4" w:rsidRPr="00A22238" w:rsidTr="00CA5D5C">
        <w:trPr>
          <w:trHeight w:val="375"/>
          <w:jc w:val="center"/>
        </w:trPr>
        <w:tc>
          <w:tcPr>
            <w:tcW w:w="2068" w:type="dxa"/>
            <w:vMerge w:val="restart"/>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Русский язык </w:t>
            </w:r>
          </w:p>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 литература</w:t>
            </w:r>
          </w:p>
        </w:tc>
        <w:tc>
          <w:tcPr>
            <w:tcW w:w="229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Русский язык</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r>
      <w:tr w:rsidR="008C18E4" w:rsidRPr="00A22238" w:rsidTr="00CA5D5C">
        <w:trPr>
          <w:trHeight w:val="375"/>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Литература</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r>
      <w:tr w:rsidR="008C18E4" w:rsidRPr="00A22238" w:rsidTr="00CA5D5C">
        <w:trPr>
          <w:trHeight w:val="375"/>
          <w:jc w:val="center"/>
        </w:trPr>
        <w:tc>
          <w:tcPr>
            <w:tcW w:w="2068" w:type="dxa"/>
            <w:vMerge w:val="restart"/>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Родной язык </w:t>
            </w:r>
          </w:p>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и </w:t>
            </w:r>
            <w:r w:rsidRPr="00A22238">
              <w:rPr>
                <w:rFonts w:ascii="Times New Roman" w:hAnsi="Times New Roman" w:cs="Times New Roman"/>
                <w:sz w:val="24"/>
                <w:szCs w:val="24"/>
              </w:rPr>
              <w:t>родная литература</w:t>
            </w:r>
          </w:p>
        </w:tc>
        <w:tc>
          <w:tcPr>
            <w:tcW w:w="229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Родной язык</w:t>
            </w:r>
          </w:p>
        </w:tc>
        <w:tc>
          <w:tcPr>
            <w:tcW w:w="1875" w:type="dxa"/>
            <w:vMerge w:val="restart"/>
            <w:tcBorders>
              <w:top w:val="single" w:sz="4" w:space="0" w:color="auto"/>
              <w:left w:val="single" w:sz="4" w:space="0" w:color="auto"/>
              <w:bottom w:val="single" w:sz="4" w:space="0" w:color="auto"/>
              <w:right w:val="single" w:sz="4" w:space="0" w:color="auto"/>
            </w:tcBorders>
            <w:vAlign w:val="center"/>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0,5</w:t>
            </w:r>
          </w:p>
          <w:p w:rsidR="008C18E4" w:rsidRPr="00A22238" w:rsidRDefault="008C18E4" w:rsidP="008C18E4">
            <w:pPr>
              <w:spacing w:after="200"/>
              <w:rPr>
                <w:rFonts w:ascii="Times New Roman" w:hAnsi="Times New Roman" w:cs="Times New Roman"/>
                <w:bCs/>
                <w:sz w:val="24"/>
                <w:szCs w:val="24"/>
              </w:rPr>
            </w:pPr>
          </w:p>
          <w:p w:rsidR="008C18E4" w:rsidRPr="00A22238" w:rsidRDefault="008C18E4" w:rsidP="008C18E4">
            <w:pPr>
              <w:spacing w:after="200"/>
              <w:rPr>
                <w:rFonts w:ascii="Times New Roman" w:hAnsi="Times New Roman" w:cs="Times New Roman"/>
                <w:bCs/>
                <w:sz w:val="24"/>
                <w:szCs w:val="24"/>
              </w:rPr>
            </w:pPr>
          </w:p>
        </w:tc>
        <w:tc>
          <w:tcPr>
            <w:tcW w:w="1700" w:type="dxa"/>
            <w:vMerge w:val="restart"/>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0,5</w:t>
            </w:r>
          </w:p>
        </w:tc>
      </w:tr>
      <w:tr w:rsidR="008C18E4" w:rsidRPr="00A22238" w:rsidTr="00CA5D5C">
        <w:trPr>
          <w:trHeight w:val="375"/>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sz w:val="24"/>
                <w:szCs w:val="24"/>
              </w:rPr>
              <w:t>Родная литература</w:t>
            </w: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
                <w:bCs/>
                <w:sz w:val="24"/>
                <w:szCs w:val="24"/>
              </w:rPr>
            </w:pPr>
          </w:p>
        </w:tc>
      </w:tr>
      <w:tr w:rsidR="008C18E4" w:rsidRPr="00A22238" w:rsidTr="00CA5D5C">
        <w:trPr>
          <w:trHeight w:val="375"/>
          <w:jc w:val="center"/>
        </w:trPr>
        <w:tc>
          <w:tcPr>
            <w:tcW w:w="2068"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Иностранные языки</w:t>
            </w: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Иностранный язык</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r>
      <w:tr w:rsidR="008C18E4" w:rsidRPr="00A22238" w:rsidTr="00CA5D5C">
        <w:trPr>
          <w:trHeight w:val="315"/>
          <w:jc w:val="center"/>
        </w:trPr>
        <w:tc>
          <w:tcPr>
            <w:tcW w:w="2068" w:type="dxa"/>
            <w:vMerge w:val="restart"/>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Математика и информатика</w:t>
            </w:r>
          </w:p>
        </w:tc>
        <w:tc>
          <w:tcPr>
            <w:tcW w:w="2295" w:type="dxa"/>
            <w:tcBorders>
              <w:top w:val="single" w:sz="4" w:space="0" w:color="auto"/>
              <w:left w:val="single" w:sz="4" w:space="0" w:color="auto"/>
              <w:bottom w:val="single" w:sz="4" w:space="0" w:color="auto"/>
              <w:right w:val="single" w:sz="4" w:space="0" w:color="auto"/>
            </w:tcBorders>
            <w:vAlign w:val="bottom"/>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Математика </w:t>
            </w:r>
          </w:p>
          <w:p w:rsidR="008C18E4" w:rsidRPr="00A22238" w:rsidRDefault="008C18E4" w:rsidP="008C18E4">
            <w:pPr>
              <w:spacing w:after="200"/>
              <w:rPr>
                <w:rFonts w:ascii="Times New Roman" w:hAnsi="Times New Roman" w:cs="Times New Roman"/>
                <w:bCs/>
                <w:sz w:val="24"/>
                <w:szCs w:val="24"/>
              </w:rPr>
            </w:pP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r>
      <w:tr w:rsidR="008C18E4" w:rsidRPr="00A22238" w:rsidTr="00CA5D5C">
        <w:trPr>
          <w:trHeight w:val="330"/>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Алгебра</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r>
      <w:tr w:rsidR="008C18E4" w:rsidRPr="00A22238" w:rsidTr="00CA5D5C">
        <w:trPr>
          <w:trHeight w:val="348"/>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Геометрия</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r>
      <w:tr w:rsidR="008C18E4" w:rsidRPr="00A22238" w:rsidTr="00CA5D5C">
        <w:trPr>
          <w:trHeight w:val="348"/>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Вероятность и статистика</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r>
      <w:tr w:rsidR="008C18E4" w:rsidRPr="00A22238" w:rsidTr="00CA5D5C">
        <w:trPr>
          <w:trHeight w:val="225"/>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Информатика</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r>
      <w:tr w:rsidR="008C18E4" w:rsidRPr="00A22238" w:rsidTr="00CA5D5C">
        <w:trPr>
          <w:trHeight w:val="375"/>
          <w:jc w:val="center"/>
        </w:trPr>
        <w:tc>
          <w:tcPr>
            <w:tcW w:w="2068" w:type="dxa"/>
            <w:vMerge w:val="restart"/>
            <w:tcBorders>
              <w:top w:val="single" w:sz="4" w:space="0" w:color="auto"/>
              <w:left w:val="single" w:sz="4" w:space="0" w:color="auto"/>
              <w:bottom w:val="single" w:sz="4" w:space="0" w:color="auto"/>
              <w:right w:val="single" w:sz="4" w:space="0" w:color="auto"/>
            </w:tcBorders>
            <w:vAlign w:val="bottom"/>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Общественно-научные предметы </w:t>
            </w:r>
          </w:p>
          <w:p w:rsidR="008C18E4" w:rsidRPr="00A22238" w:rsidRDefault="008C18E4" w:rsidP="008C18E4">
            <w:pPr>
              <w:spacing w:after="200"/>
              <w:rPr>
                <w:rFonts w:ascii="Times New Roman" w:hAnsi="Times New Roman" w:cs="Times New Roman"/>
                <w:bCs/>
                <w:sz w:val="24"/>
                <w:szCs w:val="24"/>
              </w:rPr>
            </w:pPr>
          </w:p>
          <w:p w:rsidR="008C18E4" w:rsidRPr="00A22238" w:rsidRDefault="008C18E4" w:rsidP="008C18E4">
            <w:pPr>
              <w:spacing w:after="200"/>
              <w:rPr>
                <w:rFonts w:ascii="Times New Roman" w:hAnsi="Times New Roman" w:cs="Times New Roman"/>
                <w:bCs/>
                <w:sz w:val="24"/>
                <w:szCs w:val="24"/>
              </w:rPr>
            </w:pPr>
          </w:p>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bottom"/>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История </w:t>
            </w:r>
          </w:p>
          <w:p w:rsidR="008C18E4" w:rsidRPr="00A22238" w:rsidRDefault="008C18E4" w:rsidP="008C18E4">
            <w:pPr>
              <w:spacing w:after="200"/>
              <w:rPr>
                <w:rFonts w:ascii="Times New Roman" w:hAnsi="Times New Roman" w:cs="Times New Roman"/>
                <w:bCs/>
                <w:sz w:val="24"/>
                <w:szCs w:val="24"/>
              </w:rPr>
            </w:pP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2,5</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 xml:space="preserve">          2,5</w:t>
            </w:r>
          </w:p>
        </w:tc>
      </w:tr>
      <w:tr w:rsidR="008C18E4" w:rsidRPr="00A22238" w:rsidTr="00CA5D5C">
        <w:trPr>
          <w:trHeight w:val="375"/>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Обществознание</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r>
      <w:tr w:rsidR="008C18E4" w:rsidRPr="00A22238" w:rsidTr="00CA5D5C">
        <w:trPr>
          <w:trHeight w:val="375"/>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География</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r>
      <w:tr w:rsidR="008C18E4" w:rsidRPr="00A22238" w:rsidTr="00CA5D5C">
        <w:trPr>
          <w:trHeight w:val="245"/>
          <w:jc w:val="center"/>
        </w:trPr>
        <w:tc>
          <w:tcPr>
            <w:tcW w:w="2068" w:type="dxa"/>
            <w:vMerge w:val="restart"/>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Естественно-</w:t>
            </w:r>
          </w:p>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научные предметы</w:t>
            </w: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Физика</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w:t>
            </w:r>
          </w:p>
        </w:tc>
      </w:tr>
      <w:tr w:rsidR="008C18E4" w:rsidRPr="00A22238" w:rsidTr="00CA5D5C">
        <w:trPr>
          <w:trHeight w:val="375"/>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Химия</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r>
      <w:tr w:rsidR="008C18E4" w:rsidRPr="00A22238" w:rsidTr="00CA5D5C">
        <w:trPr>
          <w:trHeight w:val="375"/>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bottom"/>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Биология</w:t>
            </w:r>
          </w:p>
          <w:p w:rsidR="008C18E4" w:rsidRPr="00A22238" w:rsidRDefault="008C18E4" w:rsidP="008C18E4">
            <w:pPr>
              <w:spacing w:after="200"/>
              <w:rPr>
                <w:rFonts w:ascii="Times New Roman" w:hAnsi="Times New Roman" w:cs="Times New Roman"/>
                <w:bCs/>
                <w:sz w:val="24"/>
                <w:szCs w:val="24"/>
              </w:rPr>
            </w:pP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r>
      <w:tr w:rsidR="008C18E4" w:rsidRPr="00A22238" w:rsidTr="00CA5D5C">
        <w:trPr>
          <w:trHeight w:val="375"/>
          <w:jc w:val="center"/>
        </w:trPr>
        <w:tc>
          <w:tcPr>
            <w:tcW w:w="2068"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Основы духовно-нравственной культуры народов России</w:t>
            </w: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i/>
                <w:sz w:val="24"/>
                <w:szCs w:val="24"/>
              </w:rPr>
            </w:pPr>
            <w:r w:rsidRPr="00A22238">
              <w:rPr>
                <w:rFonts w:ascii="Times New Roman" w:hAnsi="Times New Roman" w:cs="Times New Roman"/>
                <w:bCs/>
                <w:sz w:val="24"/>
                <w:szCs w:val="24"/>
              </w:rPr>
              <w:t>Основы духовно-нравственной культуры народов России</w:t>
            </w:r>
          </w:p>
        </w:tc>
        <w:tc>
          <w:tcPr>
            <w:tcW w:w="187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r>
      <w:tr w:rsidR="008C18E4" w:rsidRPr="00A22238" w:rsidTr="00CA5D5C">
        <w:trPr>
          <w:trHeight w:val="375"/>
          <w:jc w:val="center"/>
        </w:trPr>
        <w:tc>
          <w:tcPr>
            <w:tcW w:w="2068" w:type="dxa"/>
            <w:vMerge w:val="restart"/>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Искусство</w:t>
            </w:r>
          </w:p>
        </w:tc>
        <w:tc>
          <w:tcPr>
            <w:tcW w:w="229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Изобразительное искусство</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r>
      <w:tr w:rsidR="008C18E4" w:rsidRPr="00A22238" w:rsidTr="00CA5D5C">
        <w:trPr>
          <w:trHeight w:val="375"/>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Музыка</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w:t>
            </w:r>
          </w:p>
        </w:tc>
      </w:tr>
      <w:tr w:rsidR="008C18E4" w:rsidRPr="00A22238" w:rsidTr="00CA5D5C">
        <w:trPr>
          <w:trHeight w:val="375"/>
          <w:jc w:val="center"/>
        </w:trPr>
        <w:tc>
          <w:tcPr>
            <w:tcW w:w="2068"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lastRenderedPageBreak/>
              <w:t xml:space="preserve">Технология </w:t>
            </w: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Технология </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r>
      <w:tr w:rsidR="008C18E4" w:rsidRPr="00A22238" w:rsidTr="00CA5D5C">
        <w:trPr>
          <w:trHeight w:val="315"/>
          <w:jc w:val="center"/>
        </w:trPr>
        <w:tc>
          <w:tcPr>
            <w:tcW w:w="2068" w:type="dxa"/>
            <w:vMerge w:val="restart"/>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Физическая культура и основы безопасности жизнедеятельности</w:t>
            </w: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Физическая культура</w:t>
            </w:r>
          </w:p>
        </w:tc>
        <w:tc>
          <w:tcPr>
            <w:tcW w:w="187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2</w:t>
            </w:r>
          </w:p>
        </w:tc>
      </w:tr>
      <w:tr w:rsidR="008C18E4" w:rsidRPr="00A22238" w:rsidTr="00CA5D5C">
        <w:trPr>
          <w:trHeight w:val="180"/>
          <w:jc w:val="center"/>
        </w:trPr>
        <w:tc>
          <w:tcPr>
            <w:tcW w:w="2068" w:type="dxa"/>
            <w:vMerge/>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p>
        </w:tc>
        <w:tc>
          <w:tcPr>
            <w:tcW w:w="2295" w:type="dxa"/>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sz w:val="24"/>
                <w:szCs w:val="24"/>
              </w:rPr>
              <w:t>Основы безопасности жизнедеятельности</w:t>
            </w:r>
          </w:p>
        </w:tc>
        <w:tc>
          <w:tcPr>
            <w:tcW w:w="187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w:t>
            </w:r>
          </w:p>
        </w:tc>
      </w:tr>
      <w:tr w:rsidR="008C18E4" w:rsidRPr="00A22238" w:rsidTr="00CA5D5C">
        <w:trPr>
          <w:trHeight w:val="375"/>
          <w:jc w:val="center"/>
        </w:trPr>
        <w:tc>
          <w:tcPr>
            <w:tcW w:w="4363" w:type="dxa"/>
            <w:gridSpan w:val="2"/>
            <w:tcBorders>
              <w:top w:val="single" w:sz="4" w:space="0" w:color="auto"/>
              <w:left w:val="single" w:sz="4" w:space="0" w:color="auto"/>
              <w:bottom w:val="single" w:sz="4" w:space="0" w:color="auto"/>
              <w:right w:val="single" w:sz="4" w:space="0" w:color="auto"/>
            </w:tcBorders>
            <w:vAlign w:val="bottom"/>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Итого</w:t>
            </w:r>
          </w:p>
        </w:tc>
        <w:tc>
          <w:tcPr>
            <w:tcW w:w="1875"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33</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33</w:t>
            </w:r>
          </w:p>
        </w:tc>
      </w:tr>
      <w:tr w:rsidR="008C18E4" w:rsidRPr="00A22238" w:rsidTr="00CA5D5C">
        <w:trPr>
          <w:trHeight w:val="570"/>
          <w:jc w:val="center"/>
        </w:trPr>
        <w:tc>
          <w:tcPr>
            <w:tcW w:w="4363" w:type="dxa"/>
            <w:gridSpan w:val="2"/>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i/>
                <w:sz w:val="24"/>
                <w:szCs w:val="24"/>
              </w:rPr>
            </w:pPr>
            <w:r w:rsidRPr="00A22238">
              <w:rPr>
                <w:rFonts w:ascii="Times New Roman" w:hAnsi="Times New Roman" w:cs="Times New Roman"/>
                <w:bCs/>
                <w:i/>
                <w:sz w:val="24"/>
                <w:szCs w:val="24"/>
              </w:rPr>
              <w:t>Часть, формируемая участниками образовательных отношений</w:t>
            </w:r>
          </w:p>
        </w:tc>
        <w:tc>
          <w:tcPr>
            <w:tcW w:w="187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0</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0</w:t>
            </w:r>
          </w:p>
        </w:tc>
      </w:tr>
      <w:tr w:rsidR="008C18E4" w:rsidRPr="00A22238" w:rsidTr="00CA5D5C">
        <w:trPr>
          <w:trHeight w:val="570"/>
          <w:jc w:val="center"/>
        </w:trPr>
        <w:tc>
          <w:tcPr>
            <w:tcW w:w="4363" w:type="dxa"/>
            <w:gridSpan w:val="2"/>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Учебные недели</w:t>
            </w:r>
          </w:p>
        </w:tc>
        <w:tc>
          <w:tcPr>
            <w:tcW w:w="187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34</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170</w:t>
            </w:r>
          </w:p>
        </w:tc>
      </w:tr>
      <w:tr w:rsidR="008C18E4" w:rsidRPr="00A22238" w:rsidTr="00CA5D5C">
        <w:trPr>
          <w:trHeight w:val="570"/>
          <w:jc w:val="center"/>
        </w:trPr>
        <w:tc>
          <w:tcPr>
            <w:tcW w:w="4363" w:type="dxa"/>
            <w:gridSpan w:val="2"/>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Всего часов </w:t>
            </w:r>
          </w:p>
        </w:tc>
        <w:tc>
          <w:tcPr>
            <w:tcW w:w="187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1122</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5338</w:t>
            </w:r>
          </w:p>
        </w:tc>
      </w:tr>
      <w:tr w:rsidR="008C18E4" w:rsidRPr="00A22238" w:rsidTr="00CA5D5C">
        <w:trPr>
          <w:trHeight w:val="499"/>
          <w:jc w:val="center"/>
        </w:trPr>
        <w:tc>
          <w:tcPr>
            <w:tcW w:w="4363" w:type="dxa"/>
            <w:gridSpan w:val="2"/>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 xml:space="preserve">Максимально допустимая недельная нагрузка, предусмотренная санитарными правилами и гигиеническими нормативами, при 5-дневной учебной  неделе </w:t>
            </w:r>
          </w:p>
        </w:tc>
        <w:tc>
          <w:tcPr>
            <w:tcW w:w="1875"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33</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18E4" w:rsidRPr="00A22238" w:rsidRDefault="008C18E4" w:rsidP="008C18E4">
            <w:pPr>
              <w:spacing w:after="200"/>
              <w:rPr>
                <w:rFonts w:ascii="Times New Roman" w:hAnsi="Times New Roman" w:cs="Times New Roman"/>
                <w:bCs/>
                <w:sz w:val="24"/>
                <w:szCs w:val="24"/>
              </w:rPr>
            </w:pPr>
            <w:r w:rsidRPr="00A22238">
              <w:rPr>
                <w:rFonts w:ascii="Times New Roman" w:hAnsi="Times New Roman" w:cs="Times New Roman"/>
                <w:bCs/>
                <w:sz w:val="24"/>
                <w:szCs w:val="24"/>
              </w:rPr>
              <w:t>157</w:t>
            </w:r>
          </w:p>
        </w:tc>
      </w:tr>
    </w:tbl>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Математика 7-9 классы включает в себя учебные предметы: алгебра, геометрия, вероятность и статистика.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8C18E4" w:rsidRPr="00B44FBE" w:rsidRDefault="00B44FBE" w:rsidP="008C18E4">
      <w:pPr>
        <w:spacing w:after="200"/>
        <w:rPr>
          <w:rFonts w:ascii="Times New Roman" w:hAnsi="Times New Roman" w:cs="Times New Roman"/>
          <w:b/>
          <w:sz w:val="24"/>
          <w:szCs w:val="24"/>
        </w:rPr>
      </w:pPr>
      <w:r w:rsidRPr="00B44FBE">
        <w:rPr>
          <w:rFonts w:ascii="Times New Roman" w:hAnsi="Times New Roman" w:cs="Times New Roman"/>
          <w:b/>
          <w:sz w:val="24"/>
          <w:szCs w:val="24"/>
        </w:rPr>
        <w:t xml:space="preserve">      </w:t>
      </w:r>
      <w:r w:rsidR="008C18E4" w:rsidRPr="00B44FBE">
        <w:rPr>
          <w:rFonts w:ascii="Times New Roman" w:hAnsi="Times New Roman" w:cs="Times New Roman"/>
          <w:b/>
          <w:sz w:val="24"/>
          <w:szCs w:val="24"/>
        </w:rPr>
        <w:t>3.2. Календарный учебный график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МБОУ «Богоявленская СОШ»</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2023-2024 учебный год</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(для 5-дневной учебной недели)</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bCs/>
          <w:sz w:val="24"/>
          <w:szCs w:val="24"/>
        </w:rPr>
        <w:t>Начало учебного года - 01.09.2022</w:t>
      </w:r>
      <w:r w:rsidRPr="00A22238">
        <w:rPr>
          <w:rFonts w:ascii="Times New Roman" w:hAnsi="Times New Roman" w:cs="Times New Roman"/>
          <w:sz w:val="24"/>
          <w:szCs w:val="24"/>
        </w:rPr>
        <w:tab/>
      </w:r>
    </w:p>
    <w:p w:rsidR="008C18E4" w:rsidRPr="00A22238" w:rsidRDefault="008C18E4" w:rsidP="008C18E4">
      <w:pPr>
        <w:spacing w:after="200"/>
        <w:rPr>
          <w:rFonts w:ascii="Times New Roman" w:hAnsi="Times New Roman" w:cs="Times New Roman"/>
          <w:b/>
          <w:bCs/>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6"/>
        <w:gridCol w:w="1812"/>
        <w:gridCol w:w="3354"/>
        <w:gridCol w:w="1984"/>
        <w:gridCol w:w="1843"/>
      </w:tblGrid>
      <w:tr w:rsidR="008C18E4" w:rsidRPr="00A22238" w:rsidTr="00CA5D5C">
        <w:tc>
          <w:tcPr>
            <w:tcW w:w="6522" w:type="dxa"/>
            <w:gridSpan w:val="3"/>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Учебное время</w:t>
            </w:r>
          </w:p>
        </w:tc>
        <w:tc>
          <w:tcPr>
            <w:tcW w:w="3827" w:type="dxa"/>
            <w:gridSpan w:val="2"/>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Каникулы</w:t>
            </w:r>
          </w:p>
        </w:tc>
      </w:tr>
      <w:tr w:rsidR="008C18E4" w:rsidRPr="00A22238" w:rsidTr="00CA5D5C">
        <w:tc>
          <w:tcPr>
            <w:tcW w:w="135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Четверть</w:t>
            </w:r>
          </w:p>
        </w:tc>
        <w:tc>
          <w:tcPr>
            <w:tcW w:w="181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Период</w:t>
            </w:r>
          </w:p>
        </w:tc>
        <w:tc>
          <w:tcPr>
            <w:tcW w:w="3354"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Количество учебных недель</w:t>
            </w:r>
          </w:p>
        </w:tc>
        <w:tc>
          <w:tcPr>
            <w:tcW w:w="1984"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Период</w:t>
            </w:r>
          </w:p>
        </w:tc>
        <w:tc>
          <w:tcPr>
            <w:tcW w:w="1843"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Количество </w:t>
            </w:r>
            <w:r w:rsidRPr="00A22238">
              <w:rPr>
                <w:rFonts w:ascii="Times New Roman" w:hAnsi="Times New Roman" w:cs="Times New Roman"/>
                <w:sz w:val="24"/>
                <w:szCs w:val="24"/>
              </w:rPr>
              <w:lastRenderedPageBreak/>
              <w:t>дней</w:t>
            </w:r>
          </w:p>
        </w:tc>
      </w:tr>
      <w:tr w:rsidR="008C18E4" w:rsidRPr="00A22238" w:rsidTr="00CA5D5C">
        <w:tc>
          <w:tcPr>
            <w:tcW w:w="1356"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lastRenderedPageBreak/>
              <w:t>I</w:t>
            </w:r>
          </w:p>
        </w:tc>
        <w:tc>
          <w:tcPr>
            <w:tcW w:w="181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01.09.2022-27.10.2022</w:t>
            </w:r>
          </w:p>
        </w:tc>
        <w:tc>
          <w:tcPr>
            <w:tcW w:w="3354"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 недель и 2 дня)</w:t>
            </w:r>
          </w:p>
        </w:tc>
        <w:tc>
          <w:tcPr>
            <w:tcW w:w="1984"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28.10.2022-06.11.2022</w:t>
            </w:r>
          </w:p>
        </w:tc>
        <w:tc>
          <w:tcPr>
            <w:tcW w:w="1843"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w:t>
            </w:r>
          </w:p>
        </w:tc>
      </w:tr>
      <w:tr w:rsidR="008C18E4" w:rsidRPr="00A22238" w:rsidTr="00CA5D5C">
        <w:tc>
          <w:tcPr>
            <w:tcW w:w="1356"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II</w:t>
            </w:r>
          </w:p>
        </w:tc>
        <w:tc>
          <w:tcPr>
            <w:tcW w:w="181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07.11.2022-27.12.2022</w:t>
            </w:r>
          </w:p>
        </w:tc>
        <w:tc>
          <w:tcPr>
            <w:tcW w:w="3354"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(7 недель и 2 дня)</w:t>
            </w:r>
          </w:p>
        </w:tc>
        <w:tc>
          <w:tcPr>
            <w:tcW w:w="1984"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28.12.2022-08.01.2023</w:t>
            </w:r>
          </w:p>
        </w:tc>
        <w:tc>
          <w:tcPr>
            <w:tcW w:w="1843"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12</w:t>
            </w:r>
          </w:p>
        </w:tc>
      </w:tr>
      <w:tr w:rsidR="008C18E4" w:rsidRPr="00A22238" w:rsidTr="00CA5D5C">
        <w:tc>
          <w:tcPr>
            <w:tcW w:w="1356"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lang w:val="en-US"/>
              </w:rPr>
              <w:t>III</w:t>
            </w:r>
          </w:p>
        </w:tc>
        <w:tc>
          <w:tcPr>
            <w:tcW w:w="181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09.01.2023-17.03.2023</w:t>
            </w:r>
          </w:p>
        </w:tc>
        <w:tc>
          <w:tcPr>
            <w:tcW w:w="3354"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10 недель</w:t>
            </w:r>
          </w:p>
        </w:tc>
        <w:tc>
          <w:tcPr>
            <w:tcW w:w="1984"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Дополнительные каникулы для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1 классов 13.02.2023-19.02.2023 </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18.03.2023-26.03.2023</w:t>
            </w:r>
          </w:p>
        </w:tc>
        <w:tc>
          <w:tcPr>
            <w:tcW w:w="1843" w:type="dxa"/>
            <w:shd w:val="clear" w:color="auto" w:fill="auto"/>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9</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9</w:t>
            </w:r>
          </w:p>
        </w:tc>
      </w:tr>
      <w:tr w:rsidR="008C18E4" w:rsidRPr="00A22238" w:rsidTr="00CA5D5C">
        <w:tc>
          <w:tcPr>
            <w:tcW w:w="1356" w:type="dxa"/>
            <w:shd w:val="clear" w:color="auto" w:fill="auto"/>
          </w:tcPr>
          <w:p w:rsidR="008C18E4" w:rsidRPr="00A22238" w:rsidRDefault="008C18E4" w:rsidP="008C18E4">
            <w:pPr>
              <w:spacing w:after="200"/>
              <w:rPr>
                <w:rFonts w:ascii="Times New Roman" w:hAnsi="Times New Roman" w:cs="Times New Roman"/>
                <w:sz w:val="24"/>
                <w:szCs w:val="24"/>
                <w:lang w:val="en-US"/>
              </w:rPr>
            </w:pPr>
            <w:r w:rsidRPr="00A22238">
              <w:rPr>
                <w:rFonts w:ascii="Times New Roman" w:hAnsi="Times New Roman" w:cs="Times New Roman"/>
                <w:sz w:val="24"/>
                <w:szCs w:val="24"/>
                <w:lang w:val="en-US"/>
              </w:rPr>
              <w:t>IV</w:t>
            </w:r>
          </w:p>
        </w:tc>
        <w:tc>
          <w:tcPr>
            <w:tcW w:w="1812"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27.03.2023-24.05.2023 (31.05.2023)</w:t>
            </w:r>
          </w:p>
        </w:tc>
        <w:tc>
          <w:tcPr>
            <w:tcW w:w="3354"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 (8 недель и 3 дня)</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9 (9 недель и 2 дня)</w:t>
            </w:r>
          </w:p>
        </w:tc>
        <w:tc>
          <w:tcPr>
            <w:tcW w:w="1984" w:type="dxa"/>
            <w:shd w:val="clear" w:color="auto" w:fill="auto"/>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25.05.2023-</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(01.06.2023)</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31.08.2023</w:t>
            </w:r>
          </w:p>
        </w:tc>
        <w:tc>
          <w:tcPr>
            <w:tcW w:w="1843" w:type="dxa"/>
            <w:shd w:val="clear" w:color="auto" w:fill="auto"/>
          </w:tcPr>
          <w:p w:rsidR="008C18E4" w:rsidRPr="00A22238" w:rsidRDefault="008C18E4" w:rsidP="008C18E4">
            <w:pPr>
              <w:spacing w:after="200"/>
              <w:rPr>
                <w:rFonts w:ascii="Times New Roman" w:hAnsi="Times New Roman" w:cs="Times New Roman"/>
                <w:sz w:val="24"/>
                <w:szCs w:val="24"/>
              </w:rPr>
            </w:pPr>
          </w:p>
        </w:tc>
      </w:tr>
      <w:tr w:rsidR="008C18E4" w:rsidRPr="00A22238" w:rsidTr="00CA5D5C">
        <w:tc>
          <w:tcPr>
            <w:tcW w:w="3168" w:type="dxa"/>
            <w:gridSpan w:val="2"/>
            <w:shd w:val="clear" w:color="auto" w:fill="auto"/>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Количество учебных недель всего</w:t>
            </w:r>
          </w:p>
        </w:tc>
        <w:tc>
          <w:tcPr>
            <w:tcW w:w="3354" w:type="dxa"/>
            <w:shd w:val="clear" w:color="auto" w:fill="auto"/>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1 класс – 33</w:t>
            </w:r>
          </w:p>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2-5, 9,11 классы –34</w:t>
            </w:r>
          </w:p>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6,7, 8,10 классы-35</w:t>
            </w:r>
          </w:p>
          <w:p w:rsidR="008C18E4" w:rsidRPr="00A22238" w:rsidRDefault="008C18E4" w:rsidP="008C18E4">
            <w:pPr>
              <w:spacing w:after="200"/>
              <w:rPr>
                <w:rFonts w:ascii="Times New Roman" w:hAnsi="Times New Roman" w:cs="Times New Roman"/>
                <w:b/>
                <w:bCs/>
                <w:sz w:val="24"/>
                <w:szCs w:val="24"/>
              </w:rPr>
            </w:pPr>
          </w:p>
        </w:tc>
        <w:tc>
          <w:tcPr>
            <w:tcW w:w="1984" w:type="dxa"/>
            <w:shd w:val="clear" w:color="auto" w:fill="auto"/>
          </w:tcPr>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Количество дней каникул всего: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течение учебного года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летний период</w:t>
            </w:r>
          </w:p>
        </w:tc>
        <w:tc>
          <w:tcPr>
            <w:tcW w:w="1843" w:type="dxa"/>
            <w:shd w:val="clear" w:color="auto" w:fill="auto"/>
          </w:tcPr>
          <w:p w:rsidR="008C18E4" w:rsidRPr="00A22238" w:rsidRDefault="008C18E4" w:rsidP="008C18E4">
            <w:pPr>
              <w:spacing w:after="200"/>
              <w:rPr>
                <w:rFonts w:ascii="Times New Roman" w:hAnsi="Times New Roman" w:cs="Times New Roman"/>
                <w:b/>
                <w:bCs/>
                <w:sz w:val="24"/>
                <w:szCs w:val="24"/>
              </w:rPr>
            </w:pPr>
          </w:p>
          <w:p w:rsidR="008C18E4" w:rsidRPr="00A22238" w:rsidRDefault="008C18E4" w:rsidP="008C18E4">
            <w:pPr>
              <w:spacing w:after="200"/>
              <w:rPr>
                <w:rFonts w:ascii="Times New Roman" w:hAnsi="Times New Roman" w:cs="Times New Roman"/>
                <w:b/>
                <w:bCs/>
                <w:sz w:val="24"/>
                <w:szCs w:val="24"/>
              </w:rPr>
            </w:pPr>
          </w:p>
          <w:p w:rsidR="008C18E4" w:rsidRPr="00A22238" w:rsidRDefault="008C18E4" w:rsidP="008C18E4">
            <w:pPr>
              <w:spacing w:after="200"/>
              <w:rPr>
                <w:rFonts w:ascii="Times New Roman" w:hAnsi="Times New Roman" w:cs="Times New Roman"/>
                <w:b/>
                <w:bCs/>
                <w:sz w:val="24"/>
                <w:szCs w:val="24"/>
              </w:rPr>
            </w:pPr>
          </w:p>
          <w:p w:rsidR="008C18E4" w:rsidRPr="00A22238" w:rsidRDefault="008C18E4" w:rsidP="008C18E4">
            <w:pPr>
              <w:spacing w:after="200"/>
              <w:rPr>
                <w:rFonts w:ascii="Times New Roman" w:hAnsi="Times New Roman" w:cs="Times New Roman"/>
                <w:b/>
                <w:bCs/>
                <w:sz w:val="24"/>
                <w:szCs w:val="24"/>
              </w:rPr>
            </w:pPr>
          </w:p>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38</w:t>
            </w:r>
          </w:p>
          <w:p w:rsidR="008C18E4" w:rsidRPr="00A22238" w:rsidRDefault="008C18E4" w:rsidP="008C18E4">
            <w:pPr>
              <w:spacing w:after="200"/>
              <w:rPr>
                <w:rFonts w:ascii="Times New Roman" w:hAnsi="Times New Roman" w:cs="Times New Roman"/>
                <w:b/>
                <w:bCs/>
                <w:sz w:val="24"/>
                <w:szCs w:val="24"/>
              </w:rPr>
            </w:pPr>
          </w:p>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99 (92)</w:t>
            </w:r>
          </w:p>
        </w:tc>
      </w:tr>
    </w:tbl>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Организация промежуточной и итоговой аттестации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Промежуточная аттестация учащихся по всем предметам учебного плана проводится в конце учебного года с 01.03.2021 г. по 08.05.2021 г. в формах, определяемых рабочими программами учебных предметов и учебным планом школы. Государственная итоговая аттестация по образовательным программам основного общего образования проводится в форме ОГЭ.</w:t>
      </w:r>
    </w:p>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Окончание учебного года для обучающихся 1-4, 9,11 классов – 24.05.2022г.</w:t>
      </w:r>
    </w:p>
    <w:p w:rsidR="008C18E4" w:rsidRPr="00A22238" w:rsidRDefault="008C18E4" w:rsidP="008C18E4">
      <w:pPr>
        <w:spacing w:after="200"/>
        <w:rPr>
          <w:rFonts w:ascii="Times New Roman" w:hAnsi="Times New Roman" w:cs="Times New Roman"/>
          <w:b/>
          <w:bCs/>
          <w:sz w:val="24"/>
          <w:szCs w:val="24"/>
        </w:rPr>
      </w:pPr>
      <w:r w:rsidRPr="00A22238">
        <w:rPr>
          <w:rFonts w:ascii="Times New Roman" w:hAnsi="Times New Roman" w:cs="Times New Roman"/>
          <w:b/>
          <w:bCs/>
          <w:sz w:val="24"/>
          <w:szCs w:val="24"/>
        </w:rPr>
        <w:t>Окончание учебного года для обучающихся  5-8,10 классов – 31.05.2022г.</w:t>
      </w:r>
      <w:r w:rsidRPr="00A22238">
        <w:rPr>
          <w:rFonts w:ascii="Times New Roman" w:hAnsi="Times New Roman" w:cs="Times New Roman"/>
          <w:sz w:val="24"/>
          <w:szCs w:val="24"/>
        </w:rPr>
        <w:t xml:space="preserve">     Календарный учебный график реализации образовательной программы составляется в соответствии с Федеральным учебным графиком.</w:t>
      </w:r>
    </w:p>
    <w:p w:rsidR="008C18E4" w:rsidRPr="00A22238" w:rsidRDefault="00A56F90" w:rsidP="008C18E4">
      <w:pPr>
        <w:spacing w:after="20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C18E4" w:rsidRPr="00A22238">
        <w:rPr>
          <w:rFonts w:ascii="Times New Roman" w:hAnsi="Times New Roman" w:cs="Times New Roman"/>
          <w:sz w:val="24"/>
          <w:szCs w:val="24"/>
        </w:rPr>
        <w:t>3.3. План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 внеурочной деятельности МБОУ «Богоявленская СОШ»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План внеурочной деятельности сформирован на основании методических рекомендаций (письмо Минпросвещения России от 05.07.2022 № ТВ-1290/03), с учетом успешности обучения школьников, уровня их социальной адаптации и развития, индивидуальных способностей, особенностей, познавательных интересов и потребностей ребенка, запросов семьи, культурных традиций нашего края.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занятия по формированию функциональной грамотности обучающихся (в том числе финансовой грамотности);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занятия, направленные на удовлетворение профориентационных интересов и потребностей обучающихся (в том числе основы предпринимательства).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Направление  внеурочной деятельности.</w:t>
      </w:r>
      <w:r w:rsidRPr="00A22238">
        <w:rPr>
          <w:rFonts w:ascii="Times New Roman" w:hAnsi="Times New Roman" w:cs="Times New Roman"/>
          <w:sz w:val="24"/>
          <w:szCs w:val="24"/>
        </w:rPr>
        <w:cr/>
        <w:t>Основное содержание занятий:</w:t>
      </w:r>
      <w:r w:rsidRPr="00A22238">
        <w:rPr>
          <w:rFonts w:ascii="Times New Roman" w:hAnsi="Times New Roman" w:cs="Times New Roman"/>
          <w:sz w:val="24"/>
          <w:szCs w:val="24"/>
        </w:rPr>
        <w:cr/>
        <w:t xml:space="preserve">Информационно- просветительские занятия патриотической, нравственной и экологической </w:t>
      </w:r>
      <w:r w:rsidRPr="00A22238">
        <w:rPr>
          <w:rFonts w:ascii="Times New Roman" w:hAnsi="Times New Roman" w:cs="Times New Roman"/>
          <w:sz w:val="24"/>
          <w:szCs w:val="24"/>
        </w:rPr>
        <w:lastRenderedPageBreak/>
        <w:t>направленности «Разговоры о важном»</w:t>
      </w:r>
      <w:r w:rsidRPr="00A22238">
        <w:rPr>
          <w:rFonts w:ascii="Times New Roman" w:hAnsi="Times New Roman" w:cs="Times New Roman"/>
          <w:sz w:val="24"/>
          <w:szCs w:val="24"/>
        </w:rPr>
        <w:c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rsidRPr="00A22238">
        <w:rPr>
          <w:rFonts w:ascii="Times New Roman" w:hAnsi="Times New Roman" w:cs="Times New Roman"/>
          <w:sz w:val="24"/>
          <w:szCs w:val="24"/>
        </w:rPr>
        <w:cr/>
        <w:t>Занятия по формированию функциональной грамотности обучающихся (читательской, математической, естественно-научной, финансовой)</w:t>
      </w:r>
      <w:r w:rsidRPr="00A22238">
        <w:rPr>
          <w:rFonts w:ascii="Times New Roman" w:hAnsi="Times New Roman" w:cs="Times New Roman"/>
          <w:sz w:val="24"/>
          <w:szCs w:val="24"/>
        </w:rPr>
        <w:cr/>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Основная задача: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организационные формы: интегрированные курсы, метапредметные кружки или факультативы.</w:t>
      </w:r>
      <w:r w:rsidRPr="00A22238">
        <w:rPr>
          <w:rFonts w:ascii="Times New Roman" w:hAnsi="Times New Roman" w:cs="Times New Roman"/>
          <w:sz w:val="24"/>
          <w:szCs w:val="24"/>
        </w:rPr>
        <w:cr/>
        <w:t>Занятия, направленные на удовлетворение профориентационных интересов и потребностей обучающихся</w:t>
      </w:r>
      <w:r w:rsidRPr="00A22238">
        <w:rPr>
          <w:rFonts w:ascii="Times New Roman" w:hAnsi="Times New Roman" w:cs="Times New Roman"/>
          <w:sz w:val="24"/>
          <w:szCs w:val="24"/>
        </w:rPr>
        <w:c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организационные формы: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Основное содержание: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r w:rsidRPr="00A22238">
        <w:rPr>
          <w:rFonts w:ascii="Times New Roman" w:hAnsi="Times New Roman" w:cs="Times New Roman"/>
          <w:sz w:val="24"/>
          <w:szCs w:val="24"/>
        </w:rPr>
        <w:cr/>
        <w:t>Занятия, связанные с реализацией особых интеллектуальных и социокультурных потребностей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r w:rsidRPr="00A22238">
        <w:rPr>
          <w:rFonts w:ascii="Times New Roman" w:hAnsi="Times New Roman" w:cs="Times New Roman"/>
          <w:sz w:val="24"/>
          <w:szCs w:val="24"/>
        </w:rPr>
        <w:c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r w:rsidRPr="00A22238">
        <w:rPr>
          <w:rFonts w:ascii="Times New Roman" w:hAnsi="Times New Roman" w:cs="Times New Roman"/>
          <w:sz w:val="24"/>
          <w:szCs w:val="24"/>
        </w:rPr>
        <w:cr/>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Основные организационные формы: занятия школьников в различных творческих объединениях (музыкальных,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«Витязь»), спортивные турниры и соревнования; занятия в объединениях туристско-краеведческой направленности (экскурсии, развитие школьного музея).</w:t>
      </w:r>
      <w:r w:rsidRPr="00A22238">
        <w:rPr>
          <w:rFonts w:ascii="Times New Roman" w:hAnsi="Times New Roman" w:cs="Times New Roman"/>
          <w:sz w:val="24"/>
          <w:szCs w:val="24"/>
        </w:rPr>
        <w:c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мероприятий воспитательной направленности.</w:t>
      </w:r>
      <w:r w:rsidRPr="00A22238">
        <w:rPr>
          <w:rFonts w:ascii="Times New Roman" w:hAnsi="Times New Roman" w:cs="Times New Roman"/>
          <w:sz w:val="24"/>
          <w:szCs w:val="24"/>
        </w:rPr>
        <w:c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Основные организационные формы: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r w:rsidRPr="00A22238">
        <w:rPr>
          <w:rFonts w:ascii="Times New Roman" w:hAnsi="Times New Roman" w:cs="Times New Roman"/>
          <w:sz w:val="24"/>
          <w:szCs w:val="24"/>
        </w:rPr>
        <w:cr/>
        <w:t xml:space="preserve">   В соответствии с требованиями обновленных ФГОС ООО образовательная организация может обеспечивать  проведение до 10 часов еженедельных занятий внеурочной деятельности.</w:t>
      </w:r>
    </w:p>
    <w:p w:rsidR="008C18E4" w:rsidRDefault="008C18E4" w:rsidP="008C18E4">
      <w:pPr>
        <w:spacing w:after="200"/>
        <w:rPr>
          <w:rFonts w:ascii="Times New Roman" w:hAnsi="Times New Roman" w:cs="Times New Roman"/>
          <w:sz w:val="24"/>
          <w:szCs w:val="24"/>
        </w:rPr>
      </w:pPr>
    </w:p>
    <w:p w:rsidR="00192D2C" w:rsidRDefault="00192D2C" w:rsidP="008C18E4">
      <w:pPr>
        <w:spacing w:after="200"/>
        <w:rPr>
          <w:rFonts w:ascii="Times New Roman" w:hAnsi="Times New Roman" w:cs="Times New Roman"/>
          <w:sz w:val="24"/>
          <w:szCs w:val="24"/>
        </w:rPr>
      </w:pPr>
    </w:p>
    <w:p w:rsidR="00192D2C" w:rsidRPr="00A22238" w:rsidRDefault="00192D2C" w:rsidP="008C18E4">
      <w:pPr>
        <w:spacing w:after="200"/>
        <w:rPr>
          <w:rFonts w:ascii="Times New Roman" w:hAnsi="Times New Roman" w:cs="Times New Roman"/>
          <w:sz w:val="24"/>
          <w:szCs w:val="24"/>
        </w:rPr>
      </w:pPr>
    </w:p>
    <w:p w:rsidR="008C18E4" w:rsidRPr="00A22238" w:rsidRDefault="008C18E4" w:rsidP="00192D2C">
      <w:pPr>
        <w:spacing w:after="200"/>
        <w:jc w:val="center"/>
        <w:rPr>
          <w:rFonts w:ascii="Times New Roman" w:hAnsi="Times New Roman" w:cs="Times New Roman"/>
          <w:sz w:val="24"/>
          <w:szCs w:val="24"/>
        </w:rPr>
      </w:pPr>
      <w:r w:rsidRPr="00A22238">
        <w:rPr>
          <w:rFonts w:ascii="Times New Roman" w:hAnsi="Times New Roman" w:cs="Times New Roman"/>
          <w:sz w:val="24"/>
          <w:szCs w:val="24"/>
        </w:rPr>
        <w:lastRenderedPageBreak/>
        <w:t>Недельный (общий) план внеурочной деятельности основного общего образования</w:t>
      </w:r>
    </w:p>
    <w:p w:rsidR="008C18E4" w:rsidRPr="00A22238" w:rsidRDefault="008C18E4" w:rsidP="00192D2C">
      <w:pPr>
        <w:spacing w:after="200"/>
        <w:jc w:val="center"/>
        <w:rPr>
          <w:rFonts w:ascii="Times New Roman" w:hAnsi="Times New Roman" w:cs="Times New Roman"/>
          <w:sz w:val="24"/>
          <w:szCs w:val="24"/>
        </w:rPr>
      </w:pPr>
      <w:r w:rsidRPr="00A22238">
        <w:rPr>
          <w:rFonts w:ascii="Times New Roman" w:hAnsi="Times New Roman" w:cs="Times New Roman"/>
          <w:sz w:val="24"/>
          <w:szCs w:val="24"/>
        </w:rPr>
        <w:t>на 2023-2024 учебный год</w:t>
      </w:r>
    </w:p>
    <w:p w:rsidR="008C18E4" w:rsidRPr="00A22238" w:rsidRDefault="008C18E4" w:rsidP="008C18E4">
      <w:pPr>
        <w:spacing w:after="200"/>
        <w:rPr>
          <w:rFonts w:ascii="Times New Roman" w:hAnsi="Times New Roman" w:cs="Times New Roman"/>
          <w:b/>
          <w:sz w:val="24"/>
          <w:szCs w:val="24"/>
        </w:rPr>
      </w:pP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120"/>
        <w:gridCol w:w="954"/>
        <w:gridCol w:w="992"/>
        <w:gridCol w:w="992"/>
        <w:gridCol w:w="993"/>
        <w:gridCol w:w="1099"/>
      </w:tblGrid>
      <w:tr w:rsidR="008C18E4" w:rsidRPr="00A22238" w:rsidTr="00CA5D5C">
        <w:tc>
          <w:tcPr>
            <w:tcW w:w="2421"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Направления развития личности</w:t>
            </w:r>
          </w:p>
        </w:tc>
        <w:tc>
          <w:tcPr>
            <w:tcW w:w="2120"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 xml:space="preserve">Наименование рабочей программы </w:t>
            </w:r>
          </w:p>
        </w:tc>
        <w:tc>
          <w:tcPr>
            <w:tcW w:w="5030" w:type="dxa"/>
            <w:gridSpan w:val="5"/>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Классы/ Количество часов</w:t>
            </w:r>
          </w:p>
        </w:tc>
      </w:tr>
      <w:tr w:rsidR="008C18E4" w:rsidRPr="00A22238" w:rsidTr="00CA5D5C">
        <w:tc>
          <w:tcPr>
            <w:tcW w:w="4541" w:type="dxa"/>
            <w:gridSpan w:val="2"/>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b/>
                <w:sz w:val="24"/>
                <w:szCs w:val="24"/>
              </w:rPr>
            </w:pPr>
          </w:p>
        </w:tc>
        <w:tc>
          <w:tcPr>
            <w:tcW w:w="95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5</w:t>
            </w:r>
          </w:p>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класс</w:t>
            </w:r>
          </w:p>
        </w:tc>
        <w:tc>
          <w:tcPr>
            <w:tcW w:w="992"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6</w:t>
            </w:r>
          </w:p>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класс</w:t>
            </w:r>
          </w:p>
        </w:tc>
        <w:tc>
          <w:tcPr>
            <w:tcW w:w="992"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7</w:t>
            </w:r>
          </w:p>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класс</w:t>
            </w:r>
          </w:p>
        </w:tc>
        <w:tc>
          <w:tcPr>
            <w:tcW w:w="993"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 xml:space="preserve">8 </w:t>
            </w:r>
          </w:p>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класс</w:t>
            </w:r>
          </w:p>
        </w:tc>
        <w:tc>
          <w:tcPr>
            <w:tcW w:w="1099"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9</w:t>
            </w:r>
          </w:p>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класс</w:t>
            </w:r>
          </w:p>
        </w:tc>
      </w:tr>
      <w:tr w:rsidR="008C18E4" w:rsidRPr="00A22238" w:rsidTr="00CA5D5C">
        <w:trPr>
          <w:trHeight w:val="270"/>
        </w:trPr>
        <w:tc>
          <w:tcPr>
            <w:tcW w:w="2421"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Спортивно-оздоровительное</w:t>
            </w:r>
          </w:p>
        </w:tc>
        <w:tc>
          <w:tcPr>
            <w:tcW w:w="2120"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«Шахматная школа»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«ТЭГ-рэгби»</w:t>
            </w:r>
          </w:p>
        </w:tc>
        <w:tc>
          <w:tcPr>
            <w:tcW w:w="954"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Лагода Л.П.</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Самбуров Ю.И.</w:t>
            </w:r>
          </w:p>
        </w:tc>
        <w:tc>
          <w:tcPr>
            <w:tcW w:w="992"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1ч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Лагода Л.П.</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1ч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Лагода Л.П.</w:t>
            </w:r>
          </w:p>
          <w:p w:rsidR="008C18E4" w:rsidRPr="00A22238" w:rsidRDefault="008C18E4" w:rsidP="008C18E4">
            <w:pPr>
              <w:spacing w:after="200"/>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p>
        </w:tc>
        <w:tc>
          <w:tcPr>
            <w:tcW w:w="1099"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Лагода Л.П.</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tc>
      </w:tr>
      <w:tr w:rsidR="008C18E4" w:rsidRPr="00A22238" w:rsidTr="00CA5D5C">
        <w:tc>
          <w:tcPr>
            <w:tcW w:w="2421"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Коммуникативная деятельность.</w:t>
            </w:r>
          </w:p>
        </w:tc>
        <w:tc>
          <w:tcPr>
            <w:tcW w:w="2120"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«Моя Россия-мои горизонты» (проф. ориент.)</w:t>
            </w:r>
          </w:p>
        </w:tc>
        <w:tc>
          <w:tcPr>
            <w:tcW w:w="954"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Губарева О.И.</w:t>
            </w:r>
          </w:p>
        </w:tc>
        <w:tc>
          <w:tcPr>
            <w:tcW w:w="992"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Губарева О.И.</w:t>
            </w:r>
          </w:p>
        </w:tc>
        <w:tc>
          <w:tcPr>
            <w:tcW w:w="993"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Губарева О.И.</w:t>
            </w:r>
          </w:p>
        </w:tc>
        <w:tc>
          <w:tcPr>
            <w:tcW w:w="1099"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Губарева О.И.</w:t>
            </w:r>
          </w:p>
        </w:tc>
      </w:tr>
      <w:tr w:rsidR="008C18E4" w:rsidRPr="00A22238" w:rsidTr="00CA5D5C">
        <w:trPr>
          <w:trHeight w:val="323"/>
        </w:trPr>
        <w:tc>
          <w:tcPr>
            <w:tcW w:w="2421"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Интеллектуаль</w:t>
            </w:r>
          </w:p>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ные марафоны</w:t>
            </w:r>
          </w:p>
        </w:tc>
        <w:tc>
          <w:tcPr>
            <w:tcW w:w="2120"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Функциональная грамотность</w:t>
            </w:r>
          </w:p>
        </w:tc>
        <w:tc>
          <w:tcPr>
            <w:tcW w:w="954"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Губарева О.И.</w:t>
            </w:r>
          </w:p>
        </w:tc>
        <w:tc>
          <w:tcPr>
            <w:tcW w:w="992"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Губарева О.И.</w:t>
            </w:r>
          </w:p>
        </w:tc>
        <w:tc>
          <w:tcPr>
            <w:tcW w:w="993"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Юдин О.Н.</w:t>
            </w:r>
          </w:p>
        </w:tc>
        <w:tc>
          <w:tcPr>
            <w:tcW w:w="1099"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Губарева О.И.</w:t>
            </w:r>
          </w:p>
        </w:tc>
      </w:tr>
      <w:tr w:rsidR="008C18E4" w:rsidRPr="00A22238" w:rsidTr="00CA5D5C">
        <w:trPr>
          <w:trHeight w:val="323"/>
        </w:trPr>
        <w:tc>
          <w:tcPr>
            <w:tcW w:w="2421"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b/>
                <w:sz w:val="24"/>
                <w:szCs w:val="24"/>
              </w:rPr>
            </w:pPr>
          </w:p>
        </w:tc>
        <w:tc>
          <w:tcPr>
            <w:tcW w:w="2120"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«Вероятность и статистика»</w:t>
            </w:r>
          </w:p>
        </w:tc>
        <w:tc>
          <w:tcPr>
            <w:tcW w:w="954"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Пащенко И.В.</w:t>
            </w:r>
          </w:p>
        </w:tc>
        <w:tc>
          <w:tcPr>
            <w:tcW w:w="1099"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Ромашова В.И.</w:t>
            </w:r>
          </w:p>
        </w:tc>
      </w:tr>
      <w:tr w:rsidR="008C18E4" w:rsidRPr="00A22238" w:rsidTr="00CA5D5C">
        <w:trPr>
          <w:trHeight w:val="966"/>
        </w:trPr>
        <w:tc>
          <w:tcPr>
            <w:tcW w:w="2421"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Внеурочные занятия патриотической, нравственной и экологической тематики.</w:t>
            </w:r>
          </w:p>
        </w:tc>
        <w:tc>
          <w:tcPr>
            <w:tcW w:w="2120"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«Разговор о важном»</w:t>
            </w:r>
          </w:p>
        </w:tc>
        <w:tc>
          <w:tcPr>
            <w:tcW w:w="954"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Гонченко С.В.</w:t>
            </w:r>
          </w:p>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Киселева М.А.</w:t>
            </w:r>
          </w:p>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1ч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Савельева С.А.</w:t>
            </w:r>
          </w:p>
          <w:p w:rsidR="008C18E4" w:rsidRPr="00A22238" w:rsidRDefault="008C18E4" w:rsidP="008C18E4">
            <w:pPr>
              <w:spacing w:after="200"/>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 ч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Юдина О.Н.</w:t>
            </w:r>
          </w:p>
        </w:tc>
        <w:tc>
          <w:tcPr>
            <w:tcW w:w="1099"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Ромашова В.И.</w:t>
            </w:r>
          </w:p>
        </w:tc>
      </w:tr>
      <w:tr w:rsidR="008C18E4" w:rsidRPr="00A22238" w:rsidTr="00CA5D5C">
        <w:trPr>
          <w:trHeight w:val="966"/>
        </w:trPr>
        <w:tc>
          <w:tcPr>
            <w:tcW w:w="2421"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lastRenderedPageBreak/>
              <w:t>Художественно-эстетическая, творческая деятельность.</w:t>
            </w:r>
          </w:p>
        </w:tc>
        <w:tc>
          <w:tcPr>
            <w:tcW w:w="2120"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«Школьный театр»</w:t>
            </w:r>
          </w:p>
        </w:tc>
        <w:tc>
          <w:tcPr>
            <w:tcW w:w="954"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Касеева А.В.</w:t>
            </w:r>
          </w:p>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1ч</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Касеева А.В.</w:t>
            </w:r>
          </w:p>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p>
        </w:tc>
        <w:tc>
          <w:tcPr>
            <w:tcW w:w="1099" w:type="dxa"/>
            <w:tcBorders>
              <w:top w:val="single" w:sz="4" w:space="0" w:color="auto"/>
              <w:left w:val="single" w:sz="4" w:space="0" w:color="auto"/>
              <w:bottom w:val="single" w:sz="4" w:space="0" w:color="auto"/>
              <w:right w:val="single" w:sz="4" w:space="0" w:color="auto"/>
            </w:tcBorders>
          </w:tcPr>
          <w:p w:rsidR="008C18E4" w:rsidRPr="00A22238" w:rsidRDefault="008C18E4" w:rsidP="008C18E4">
            <w:pPr>
              <w:spacing w:after="200"/>
              <w:rPr>
                <w:rFonts w:ascii="Times New Roman" w:hAnsi="Times New Roman" w:cs="Times New Roman"/>
                <w:sz w:val="24"/>
                <w:szCs w:val="24"/>
              </w:rPr>
            </w:pPr>
          </w:p>
        </w:tc>
      </w:tr>
      <w:tr w:rsidR="008C18E4" w:rsidRPr="00A22238" w:rsidTr="00CA5D5C">
        <w:tc>
          <w:tcPr>
            <w:tcW w:w="4541" w:type="dxa"/>
            <w:gridSpan w:val="2"/>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Итого по классам</w:t>
            </w:r>
          </w:p>
        </w:tc>
        <w:tc>
          <w:tcPr>
            <w:tcW w:w="954"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5 ч</w:t>
            </w:r>
          </w:p>
        </w:tc>
        <w:tc>
          <w:tcPr>
            <w:tcW w:w="992"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5 ч</w:t>
            </w:r>
          </w:p>
        </w:tc>
        <w:tc>
          <w:tcPr>
            <w:tcW w:w="992"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4 ч</w:t>
            </w:r>
          </w:p>
        </w:tc>
        <w:tc>
          <w:tcPr>
            <w:tcW w:w="993"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4 ч</w:t>
            </w:r>
          </w:p>
        </w:tc>
        <w:tc>
          <w:tcPr>
            <w:tcW w:w="1099" w:type="dxa"/>
            <w:tcBorders>
              <w:top w:val="single" w:sz="4" w:space="0" w:color="auto"/>
              <w:left w:val="single" w:sz="4" w:space="0" w:color="auto"/>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b/>
                <w:sz w:val="24"/>
                <w:szCs w:val="24"/>
              </w:rPr>
            </w:pPr>
            <w:r w:rsidRPr="00A22238">
              <w:rPr>
                <w:rFonts w:ascii="Times New Roman" w:hAnsi="Times New Roman" w:cs="Times New Roman"/>
                <w:b/>
                <w:sz w:val="24"/>
                <w:szCs w:val="24"/>
              </w:rPr>
              <w:t>6  ч</w:t>
            </w:r>
          </w:p>
        </w:tc>
      </w:tr>
    </w:tbl>
    <w:p w:rsidR="008C18E4" w:rsidRPr="00A22238" w:rsidRDefault="008C18E4" w:rsidP="008C18E4">
      <w:pPr>
        <w:spacing w:after="200"/>
        <w:rPr>
          <w:rFonts w:ascii="Times New Roman" w:hAnsi="Times New Roman" w:cs="Times New Roman"/>
          <w:sz w:val="24"/>
          <w:szCs w:val="24"/>
        </w:rPr>
      </w:pPr>
      <w:bookmarkStart w:id="14" w:name="_Toc114488333"/>
      <w:r w:rsidRPr="00A22238">
        <w:rPr>
          <w:rFonts w:ascii="Times New Roman" w:hAnsi="Times New Roman" w:cs="Times New Roman"/>
          <w:sz w:val="24"/>
          <w:szCs w:val="24"/>
        </w:rPr>
        <w:t>Федеральный календарный план воспитательной работы.</w:t>
      </w:r>
    </w:p>
    <w:p w:rsidR="008C18E4" w:rsidRPr="00192D2C" w:rsidRDefault="008C18E4" w:rsidP="00192D2C">
      <w:pPr>
        <w:spacing w:after="200"/>
        <w:jc w:val="center"/>
        <w:rPr>
          <w:rFonts w:ascii="Times New Roman" w:hAnsi="Times New Roman" w:cs="Times New Roman"/>
          <w:b/>
          <w:sz w:val="24"/>
          <w:szCs w:val="24"/>
        </w:rPr>
      </w:pPr>
      <w:r w:rsidRPr="00A22238">
        <w:rPr>
          <w:rFonts w:ascii="Times New Roman" w:hAnsi="Times New Roman" w:cs="Times New Roman"/>
          <w:sz w:val="24"/>
          <w:szCs w:val="24"/>
        </w:rPr>
        <w:t xml:space="preserve">1. </w:t>
      </w:r>
      <w:r w:rsidRPr="00192D2C">
        <w:rPr>
          <w:rFonts w:ascii="Times New Roman" w:hAnsi="Times New Roman" w:cs="Times New Roman"/>
          <w:b/>
          <w:sz w:val="24"/>
          <w:szCs w:val="24"/>
        </w:rPr>
        <w:t>Федеральный календарный план воспитательной работы является единым для образовательных организаций.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Федеральный календарный план воспитательной работы может быть реализован в рамках урочной и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Сентябрь: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сентября: День знаний;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 сентября: Международный день распространения грамотности.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Октябрь: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октября: Международный день пожилых людей; Международный день музыки;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4 октября: День защиты животных;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5 октября: День учителя;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25 октября: Международный день школьных библиотек;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Третье воскресенье октября: День отца.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Ноябрь: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4 ноября: День народного единства;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Последнее воскресенье ноября: День Матери;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30 ноября: День Государственного герба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Декабрь: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3 декабря: День неизвестного солдата; Международный день инвалидов;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5 декабря: День добровольца (волонтера) в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9 декабря: День Героев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12 декабря: День Конституции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Январь: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25 января: День российского студенчества;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Февраль: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 февраля: День российской науки;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21 февраля: Международный день родного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23 февраля: День защитника Отечества.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Март: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 марта: Международный женский день;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18 марта: День воссоединения Крыма с Россией;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27 марта: Всемирный день театра.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Апрель: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12 апреля: День космонавтики.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мая: Праздник Весны и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9 мая: День Победы;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 мая: День детских общественных организаций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24 мая: День славянской письменности и культуры.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Июнь: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июня: День защиты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6 июня: День русского языка;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12 июня: День России;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22 июня: День памяти и скорби;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27 июня: День молодежи.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Июль: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8 июля: День семьи, любви и верности.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Август: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12 августа: День физкультурника;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22 августа: День Государственного флага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27 августа: День российского кино.</w:t>
      </w:r>
    </w:p>
    <w:p w:rsidR="008C18E4" w:rsidRPr="00A22238" w:rsidRDefault="008C18E4" w:rsidP="008C18E4">
      <w:pPr>
        <w:spacing w:after="200"/>
        <w:rPr>
          <w:rFonts w:ascii="Times New Roman" w:hAnsi="Times New Roman" w:cs="Times New Roman"/>
          <w:sz w:val="24"/>
          <w:szCs w:val="24"/>
        </w:rPr>
      </w:pPr>
    </w:p>
    <w:p w:rsidR="008C18E4" w:rsidRPr="00D923F0" w:rsidRDefault="008C18E4" w:rsidP="008C18E4">
      <w:pPr>
        <w:spacing w:after="200"/>
        <w:rPr>
          <w:rFonts w:ascii="Times New Roman" w:hAnsi="Times New Roman" w:cs="Times New Roman"/>
          <w:b/>
          <w:sz w:val="24"/>
          <w:szCs w:val="24"/>
        </w:rPr>
      </w:pPr>
      <w:r w:rsidRPr="00D923F0">
        <w:rPr>
          <w:rFonts w:ascii="Times New Roman" w:hAnsi="Times New Roman" w:cs="Times New Roman"/>
          <w:b/>
          <w:sz w:val="24"/>
          <w:szCs w:val="24"/>
        </w:rPr>
        <w:t>3.5.</w:t>
      </w:r>
      <w:r w:rsidRPr="00D923F0">
        <w:rPr>
          <w:rFonts w:ascii="Times New Roman" w:hAnsi="Times New Roman" w:cs="Times New Roman"/>
          <w:b/>
          <w:sz w:val="24"/>
          <w:szCs w:val="24"/>
        </w:rPr>
        <w:t> </w:t>
      </w:r>
      <w:r w:rsidRPr="00D923F0">
        <w:rPr>
          <w:rFonts w:ascii="Times New Roman" w:hAnsi="Times New Roman" w:cs="Times New Roman"/>
          <w:b/>
          <w:sz w:val="24"/>
          <w:szCs w:val="24"/>
        </w:rPr>
        <w:t xml:space="preserve">Система условий реализации </w:t>
      </w:r>
      <w:r w:rsidRPr="00D923F0">
        <w:rPr>
          <w:rFonts w:ascii="Times New Roman" w:hAnsi="Times New Roman" w:cs="Times New Roman"/>
          <w:b/>
          <w:sz w:val="24"/>
          <w:szCs w:val="24"/>
        </w:rPr>
        <w:br/>
        <w:t>программы основного  общего образования</w:t>
      </w:r>
      <w:bookmarkEnd w:id="14"/>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Система условий реализации программы основного  общего образования, созданная в образовательной организации, направлена на: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достижение обучающимися планируемых результатов освоения программы основного общего образования, в том числе адаптированной;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A22238">
        <w:rPr>
          <w:rFonts w:ascii="Times New Roman" w:hAnsi="Times New Roman" w:cs="Times New Roman"/>
          <w:sz w:val="24"/>
          <w:szCs w:val="24"/>
        </w:rPr>
        <w:footnoteReference w:id="1"/>
      </w:r>
      <w:r w:rsidRPr="00A22238">
        <w:rPr>
          <w:rFonts w:ascii="Times New Roman" w:hAnsi="Times New Roman" w:cs="Times New Roman"/>
          <w:sz w:val="24"/>
          <w:szCs w:val="24"/>
        </w:rPr>
        <w:t>.</w:t>
      </w:r>
    </w:p>
    <w:p w:rsidR="008C18E4" w:rsidRPr="00A22238" w:rsidRDefault="008C18E4" w:rsidP="008C18E4">
      <w:pPr>
        <w:spacing w:after="200"/>
        <w:rPr>
          <w:rFonts w:ascii="Times New Roman" w:hAnsi="Times New Roman" w:cs="Times New Roman"/>
          <w:sz w:val="24"/>
          <w:szCs w:val="24"/>
        </w:rPr>
      </w:pPr>
      <w:bookmarkStart w:id="15" w:name="_Toc114488334"/>
      <w:r w:rsidRPr="00A22238">
        <w:rPr>
          <w:rFonts w:ascii="Times New Roman" w:hAnsi="Times New Roman" w:cs="Times New Roman"/>
          <w:sz w:val="24"/>
          <w:szCs w:val="24"/>
        </w:rPr>
        <w:t>3.5.1.</w:t>
      </w:r>
      <w:r w:rsidRPr="00A22238">
        <w:rPr>
          <w:rFonts w:ascii="Times New Roman" w:hAnsi="Times New Roman" w:cs="Times New Roman"/>
          <w:sz w:val="24"/>
          <w:szCs w:val="24"/>
        </w:rPr>
        <w:t> </w:t>
      </w:r>
      <w:r w:rsidRPr="00D923F0">
        <w:rPr>
          <w:rFonts w:ascii="Times New Roman" w:hAnsi="Times New Roman" w:cs="Times New Roman"/>
          <w:b/>
          <w:sz w:val="24"/>
          <w:szCs w:val="24"/>
        </w:rPr>
        <w:t>Кадровые условия реализации основной образовательной программы общего образования</w:t>
      </w:r>
      <w:bookmarkEnd w:id="15"/>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Обеспеченность кадровыми условиями включает в себя: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Информация об уровне квалификации педагогических, участвующих в реализации настоящей основной образовательной программы и создании условий для её разработки и реализации:</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СВЕДЕНИЯ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 педагогических работниках МБОУ «Богоявленская  СОШ»</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2023-2024 учебный год</w:t>
      </w:r>
    </w:p>
    <w:p w:rsidR="008C18E4" w:rsidRPr="00A22238" w:rsidRDefault="008C18E4" w:rsidP="008C18E4">
      <w:pPr>
        <w:spacing w:after="200"/>
        <w:rPr>
          <w:rFonts w:ascii="Times New Roman" w:hAnsi="Times New Roman" w:cs="Times New Roman"/>
          <w:sz w:val="24"/>
          <w:szCs w:val="24"/>
        </w:rPr>
      </w:pPr>
    </w:p>
    <w:tbl>
      <w:tblPr>
        <w:tblW w:w="15405" w:type="dxa"/>
        <w:tblInd w:w="-181" w:type="dxa"/>
        <w:tblLayout w:type="fixed"/>
        <w:tblLook w:val="04A0" w:firstRow="1" w:lastRow="0" w:firstColumn="1" w:lastColumn="0" w:noHBand="0" w:noVBand="1"/>
      </w:tblPr>
      <w:tblGrid>
        <w:gridCol w:w="456"/>
        <w:gridCol w:w="1959"/>
        <w:gridCol w:w="2408"/>
        <w:gridCol w:w="2551"/>
        <w:gridCol w:w="1843"/>
        <w:gridCol w:w="992"/>
        <w:gridCol w:w="5196"/>
      </w:tblGrid>
      <w:tr w:rsidR="008C18E4" w:rsidRPr="00A22238" w:rsidTr="00CA5D5C">
        <w:trPr>
          <w:gridAfter w:val="1"/>
          <w:wAfter w:w="5197" w:type="dxa"/>
          <w:cantSplit/>
          <w:trHeight w:val="525"/>
        </w:trPr>
        <w:tc>
          <w:tcPr>
            <w:tcW w:w="456" w:type="dxa"/>
            <w:vMerge w:val="restart"/>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w:t>
            </w:r>
          </w:p>
        </w:tc>
        <w:tc>
          <w:tcPr>
            <w:tcW w:w="1960" w:type="dxa"/>
            <w:vMerge w:val="restart"/>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Фамилия, имя, отчество</w:t>
            </w:r>
          </w:p>
        </w:tc>
        <w:tc>
          <w:tcPr>
            <w:tcW w:w="2409" w:type="dxa"/>
            <w:vMerge w:val="restart"/>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Уровень образования</w:t>
            </w:r>
          </w:p>
        </w:tc>
        <w:tc>
          <w:tcPr>
            <w:tcW w:w="4395" w:type="dxa"/>
            <w:gridSpan w:val="2"/>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Наименование направления подготовки/специальности</w:t>
            </w:r>
          </w:p>
        </w:tc>
        <w:tc>
          <w:tcPr>
            <w:tcW w:w="992" w:type="dxa"/>
            <w:vMerge w:val="restart"/>
            <w:tcBorders>
              <w:top w:val="single" w:sz="4" w:space="0" w:color="000000"/>
              <w:left w:val="single" w:sz="4" w:space="0" w:color="000000"/>
              <w:bottom w:val="single" w:sz="4" w:space="0" w:color="000000"/>
              <w:right w:val="single" w:sz="4" w:space="0" w:color="auto"/>
            </w:tcBorders>
            <w:textDirection w:val="tbRlV"/>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квалификация</w:t>
            </w:r>
          </w:p>
        </w:tc>
      </w:tr>
      <w:tr w:rsidR="008C18E4" w:rsidRPr="00A22238" w:rsidTr="00CA5D5C">
        <w:trPr>
          <w:gridAfter w:val="1"/>
          <w:wAfter w:w="5197" w:type="dxa"/>
          <w:cantSplit/>
          <w:trHeight w:val="1134"/>
        </w:trPr>
        <w:tc>
          <w:tcPr>
            <w:tcW w:w="456" w:type="dxa"/>
            <w:vMerge/>
            <w:tcBorders>
              <w:top w:val="single" w:sz="4" w:space="0" w:color="000000"/>
              <w:left w:val="single" w:sz="4" w:space="0" w:color="000000"/>
              <w:bottom w:val="single" w:sz="4" w:space="0" w:color="000000"/>
              <w:right w:val="nil"/>
            </w:tcBorders>
            <w:vAlign w:val="center"/>
            <w:hideMark/>
          </w:tcPr>
          <w:p w:rsidR="008C18E4" w:rsidRPr="00A22238" w:rsidRDefault="008C18E4" w:rsidP="008C18E4">
            <w:pPr>
              <w:spacing w:after="200"/>
              <w:rPr>
                <w:rFonts w:ascii="Times New Roman" w:hAnsi="Times New Roman" w:cs="Times New Roman"/>
                <w:sz w:val="24"/>
                <w:szCs w:val="24"/>
              </w:rPr>
            </w:pPr>
          </w:p>
        </w:tc>
        <w:tc>
          <w:tcPr>
            <w:tcW w:w="1960" w:type="dxa"/>
            <w:vMerge/>
            <w:tcBorders>
              <w:top w:val="single" w:sz="4" w:space="0" w:color="000000"/>
              <w:left w:val="single" w:sz="4" w:space="0" w:color="000000"/>
              <w:bottom w:val="single" w:sz="4" w:space="0" w:color="000000"/>
              <w:right w:val="nil"/>
            </w:tcBorders>
            <w:vAlign w:val="center"/>
            <w:hideMark/>
          </w:tcPr>
          <w:p w:rsidR="008C18E4" w:rsidRPr="00A22238" w:rsidRDefault="008C18E4" w:rsidP="008C18E4">
            <w:pPr>
              <w:spacing w:after="200"/>
              <w:rPr>
                <w:rFonts w:ascii="Times New Roman" w:hAnsi="Times New Roman" w:cs="Times New Roman"/>
                <w:sz w:val="24"/>
                <w:szCs w:val="24"/>
              </w:rPr>
            </w:pPr>
          </w:p>
        </w:tc>
        <w:tc>
          <w:tcPr>
            <w:tcW w:w="2409" w:type="dxa"/>
            <w:vMerge/>
            <w:tcBorders>
              <w:top w:val="single" w:sz="4" w:space="0" w:color="000000"/>
              <w:left w:val="single" w:sz="4" w:space="0" w:color="000000"/>
              <w:bottom w:val="single" w:sz="4" w:space="0" w:color="000000"/>
              <w:right w:val="nil"/>
            </w:tcBorders>
            <w:vAlign w:val="center"/>
            <w:hideMark/>
          </w:tcPr>
          <w:p w:rsidR="008C18E4" w:rsidRPr="00A22238" w:rsidRDefault="008C18E4" w:rsidP="008C18E4">
            <w:pPr>
              <w:spacing w:after="200"/>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диплому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квалификация</w:t>
            </w:r>
          </w:p>
        </w:tc>
        <w:tc>
          <w:tcPr>
            <w:tcW w:w="1843"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Преподав.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или должность </w:t>
            </w:r>
          </w:p>
        </w:tc>
        <w:tc>
          <w:tcPr>
            <w:tcW w:w="992" w:type="dxa"/>
            <w:vMerge/>
            <w:tcBorders>
              <w:top w:val="single" w:sz="4" w:space="0" w:color="000000"/>
              <w:left w:val="single" w:sz="4" w:space="0" w:color="000000"/>
              <w:bottom w:val="single" w:sz="4" w:space="0" w:color="000000"/>
              <w:right w:val="single" w:sz="4" w:space="0" w:color="auto"/>
            </w:tcBorders>
            <w:vAlign w:val="center"/>
            <w:hideMark/>
          </w:tcPr>
          <w:p w:rsidR="008C18E4" w:rsidRPr="00A22238" w:rsidRDefault="008C18E4" w:rsidP="008C18E4">
            <w:pPr>
              <w:spacing w:after="200"/>
              <w:rPr>
                <w:rFonts w:ascii="Times New Roman" w:hAnsi="Times New Roman" w:cs="Times New Roman"/>
                <w:sz w:val="24"/>
                <w:szCs w:val="24"/>
              </w:rPr>
            </w:pPr>
          </w:p>
        </w:tc>
      </w:tr>
      <w:tr w:rsidR="008C18E4" w:rsidRPr="00A22238" w:rsidTr="00CA5D5C">
        <w:trPr>
          <w:gridAfter w:val="1"/>
          <w:wAfter w:w="5197" w:type="dxa"/>
          <w:trHeight w:val="1503"/>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Васильев Николай Александрович</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РГПИ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1993</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общетехнических дисциплин</w:t>
            </w:r>
          </w:p>
        </w:tc>
        <w:tc>
          <w:tcPr>
            <w:tcW w:w="1843"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Технология, физика, астрономия, 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кат,</w:t>
            </w:r>
          </w:p>
        </w:tc>
      </w:tr>
      <w:tr w:rsidR="008C18E4" w:rsidRPr="00A22238" w:rsidTr="00CA5D5C">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Иванова Татьяна Владимировна</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Северо-Осетинский государственный университет 1995 </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Преподаватель.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Математик</w:t>
            </w:r>
          </w:p>
        </w:tc>
        <w:tc>
          <w:tcPr>
            <w:tcW w:w="1843"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директор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Высшая</w:t>
            </w:r>
          </w:p>
        </w:tc>
        <w:tc>
          <w:tcPr>
            <w:tcW w:w="5197" w:type="dxa"/>
            <w:tcBorders>
              <w:top w:val="single" w:sz="4" w:space="0" w:color="000000"/>
              <w:left w:val="single" w:sz="4" w:space="0" w:color="000000"/>
              <w:bottom w:val="single" w:sz="4" w:space="0" w:color="000000"/>
              <w:right w:val="single" w:sz="4" w:space="0" w:color="auto"/>
            </w:tcBorders>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3</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Надеваева Татьяна Степановна</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Константиновское педучилище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1989</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Воспитатель детского сада</w:t>
            </w: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педагог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ИЗО, музыка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искусство</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1кат</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4</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Гонченко Светлана Владимировна </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Ростовский н/Д государственный педагогический институт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1989</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Учитель Русского языка 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литературы</w:t>
            </w: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кат</w:t>
            </w:r>
          </w:p>
          <w:p w:rsidR="008C18E4" w:rsidRPr="00A22238" w:rsidRDefault="008C18E4" w:rsidP="008C18E4">
            <w:pPr>
              <w:spacing w:after="200"/>
              <w:rPr>
                <w:rFonts w:ascii="Times New Roman" w:hAnsi="Times New Roman" w:cs="Times New Roman"/>
                <w:sz w:val="24"/>
                <w:szCs w:val="24"/>
              </w:rPr>
            </w:pPr>
          </w:p>
        </w:tc>
      </w:tr>
      <w:tr w:rsidR="008C18E4" w:rsidRPr="00A22238" w:rsidTr="00CA5D5C">
        <w:trPr>
          <w:gridAfter w:val="1"/>
          <w:wAfter w:w="5197" w:type="dxa"/>
          <w:trHeight w:val="2907"/>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5</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Зуянова Екатерина Кузьминична</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Таганрогский государственный педагогический институт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1979</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Учитель Русского языка 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литературы</w:t>
            </w:r>
          </w:p>
        </w:tc>
        <w:tc>
          <w:tcPr>
            <w:tcW w:w="1843"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ОДНКНР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Высшая</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6</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Савельева Светлана Александровна </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ЮФУ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2015</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русского языка и литературы</w:t>
            </w: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Русский язык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Литература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Родная литература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кат</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7</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Пащенко Ирина Владимировна</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РГПИ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1995</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информатики и математики</w:t>
            </w: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Математика –информатика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кат.</w:t>
            </w:r>
          </w:p>
        </w:tc>
      </w:tr>
      <w:tr w:rsidR="008C18E4" w:rsidRPr="00A22238" w:rsidTr="00CA5D5C">
        <w:trPr>
          <w:gridAfter w:val="1"/>
          <w:wAfter w:w="5197" w:type="dxa"/>
          <w:trHeight w:val="65"/>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8</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Ромашова Валентина </w:t>
            </w:r>
            <w:r w:rsidRPr="00A22238">
              <w:rPr>
                <w:rFonts w:ascii="Times New Roman" w:hAnsi="Times New Roman" w:cs="Times New Roman"/>
                <w:sz w:val="24"/>
                <w:szCs w:val="24"/>
              </w:rPr>
              <w:lastRenderedPageBreak/>
              <w:t>Ивановна</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Константиновское </w:t>
            </w:r>
            <w:r w:rsidRPr="00A22238">
              <w:rPr>
                <w:rFonts w:ascii="Times New Roman" w:hAnsi="Times New Roman" w:cs="Times New Roman"/>
                <w:sz w:val="24"/>
                <w:szCs w:val="24"/>
              </w:rPr>
              <w:lastRenderedPageBreak/>
              <w:t>педучилище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1979г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начальных классов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РГПИ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1984</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Начальные классы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Учитель математики</w:t>
            </w: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Математика, 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Высша</w:t>
            </w:r>
            <w:r w:rsidRPr="00A22238">
              <w:rPr>
                <w:rFonts w:ascii="Times New Roman" w:hAnsi="Times New Roman" w:cs="Times New Roman"/>
                <w:sz w:val="24"/>
                <w:szCs w:val="24"/>
              </w:rPr>
              <w:lastRenderedPageBreak/>
              <w:t>я</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9</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Стовба Юлия Сергеевна</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ДГТУ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2018</w:t>
            </w:r>
          </w:p>
        </w:tc>
        <w:tc>
          <w:tcPr>
            <w:tcW w:w="2552"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нач.кл..</w:t>
            </w:r>
          </w:p>
          <w:p w:rsidR="008C18E4" w:rsidRPr="00A22238" w:rsidRDefault="008C18E4" w:rsidP="008C18E4">
            <w:pPr>
              <w:spacing w:after="20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б/к</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10</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Максименко Елена Михайловна</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КПИ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1974</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РГПИ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1983</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Нач.кл.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истории и обществознания</w:t>
            </w: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История и </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общество-знание</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Высшая</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11</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Аникеева Татьяна Викторовна </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РГПИ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1986</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биологии</w:t>
            </w:r>
          </w:p>
        </w:tc>
        <w:tc>
          <w:tcPr>
            <w:tcW w:w="1843"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Биология, 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1кат</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12</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Лагода Людмила Петровна </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РГПИ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1987</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Педагогика и психология</w:t>
            </w:r>
          </w:p>
        </w:tc>
        <w:tc>
          <w:tcPr>
            <w:tcW w:w="1843"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индивидуальное обучение</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кат</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13</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Юдин Владимир Алексеевич</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РГПУ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1998</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общетехнических дисциплин</w:t>
            </w: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Преподаватель-организатор ОБЖ</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Физ-ра, </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1кат.</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14</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Самбуров Юрий Иванович</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РГУ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1986</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Преподаватель истории и обществознания</w:t>
            </w: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Физическая культура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Высшая</w:t>
            </w:r>
          </w:p>
          <w:p w:rsidR="008C18E4" w:rsidRPr="00A22238" w:rsidRDefault="008C18E4" w:rsidP="008C18E4">
            <w:pPr>
              <w:spacing w:after="200"/>
              <w:rPr>
                <w:rFonts w:ascii="Times New Roman" w:hAnsi="Times New Roman" w:cs="Times New Roman"/>
                <w:sz w:val="24"/>
                <w:szCs w:val="24"/>
              </w:rPr>
            </w:pPr>
          </w:p>
        </w:tc>
      </w:tr>
      <w:tr w:rsidR="008C18E4" w:rsidRPr="00A22238" w:rsidTr="00CA5D5C">
        <w:trPr>
          <w:gridAfter w:val="1"/>
          <w:wAfter w:w="5197" w:type="dxa"/>
          <w:trHeight w:val="1904"/>
        </w:trPr>
        <w:tc>
          <w:tcPr>
            <w:tcW w:w="456" w:type="dxa"/>
            <w:tcBorders>
              <w:top w:val="single" w:sz="4" w:space="0" w:color="000000"/>
              <w:left w:val="single" w:sz="4" w:space="0" w:color="000000"/>
              <w:bottom w:val="nil"/>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15</w:t>
            </w:r>
          </w:p>
        </w:tc>
        <w:tc>
          <w:tcPr>
            <w:tcW w:w="1960" w:type="dxa"/>
            <w:tcBorders>
              <w:top w:val="single" w:sz="4" w:space="0" w:color="000000"/>
              <w:left w:val="single" w:sz="4" w:space="0" w:color="000000"/>
              <w:bottom w:val="nil"/>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Землянова Валентина Васильевна</w:t>
            </w:r>
          </w:p>
        </w:tc>
        <w:tc>
          <w:tcPr>
            <w:tcW w:w="2409" w:type="dxa"/>
            <w:tcBorders>
              <w:top w:val="single" w:sz="4" w:space="0" w:color="000000"/>
              <w:left w:val="single" w:sz="4" w:space="0" w:color="000000"/>
              <w:bottom w:val="nil"/>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ТГПИ</w:t>
            </w:r>
          </w:p>
        </w:tc>
        <w:tc>
          <w:tcPr>
            <w:tcW w:w="2552" w:type="dxa"/>
            <w:tcBorders>
              <w:top w:val="single" w:sz="4" w:space="0" w:color="000000"/>
              <w:left w:val="single" w:sz="4" w:space="0" w:color="000000"/>
              <w:bottom w:val="nil"/>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начальных классов</w:t>
            </w:r>
          </w:p>
          <w:p w:rsidR="008C18E4" w:rsidRPr="00A22238" w:rsidRDefault="008C18E4" w:rsidP="008C18E4">
            <w:pPr>
              <w:spacing w:after="200"/>
              <w:rPr>
                <w:rFonts w:ascii="Times New Roman" w:hAnsi="Times New Roman" w:cs="Times New Roman"/>
                <w:sz w:val="24"/>
                <w:szCs w:val="24"/>
              </w:rPr>
            </w:pPr>
          </w:p>
        </w:tc>
        <w:tc>
          <w:tcPr>
            <w:tcW w:w="1843" w:type="dxa"/>
            <w:tcBorders>
              <w:top w:val="single" w:sz="4" w:space="0" w:color="000000"/>
              <w:left w:val="single" w:sz="4" w:space="0" w:color="000000"/>
              <w:bottom w:val="nil"/>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Нач.кл.</w:t>
            </w:r>
          </w:p>
        </w:tc>
        <w:tc>
          <w:tcPr>
            <w:tcW w:w="992" w:type="dxa"/>
            <w:tcBorders>
              <w:top w:val="single" w:sz="4" w:space="0" w:color="000000"/>
              <w:left w:val="single" w:sz="4" w:space="0" w:color="000000"/>
              <w:bottom w:val="nil"/>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кат</w:t>
            </w:r>
          </w:p>
        </w:tc>
      </w:tr>
      <w:tr w:rsidR="008C18E4" w:rsidRPr="00A22238" w:rsidTr="00CA5D5C">
        <w:trPr>
          <w:gridAfter w:val="1"/>
          <w:wAfter w:w="5197" w:type="dxa"/>
          <w:trHeight w:val="2114"/>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16</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Васильева Наталья Александровна </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Константиновское педучилище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1994</w:t>
            </w:r>
          </w:p>
        </w:tc>
        <w:tc>
          <w:tcPr>
            <w:tcW w:w="2552"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начальных классов</w:t>
            </w:r>
          </w:p>
          <w:p w:rsidR="008C18E4" w:rsidRPr="00A22238" w:rsidRDefault="008C18E4" w:rsidP="008C18E4">
            <w:pPr>
              <w:spacing w:after="20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Нач.кл.</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кат</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17</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Землянова Татьяна Семеновна </w:t>
            </w:r>
          </w:p>
        </w:tc>
        <w:tc>
          <w:tcPr>
            <w:tcW w:w="2409"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Константиновское педучилище 1993,</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ТГПИ</w:t>
            </w:r>
          </w:p>
          <w:p w:rsidR="008C18E4" w:rsidRPr="00A22238" w:rsidRDefault="008C18E4" w:rsidP="008C18E4">
            <w:pPr>
              <w:spacing w:after="200"/>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начальных классов</w:t>
            </w:r>
          </w:p>
          <w:p w:rsidR="008C18E4" w:rsidRPr="00A22238" w:rsidRDefault="008C18E4" w:rsidP="008C18E4">
            <w:pPr>
              <w:spacing w:after="20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Нач.кл.</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кат</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18</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Погорелова Татьяна Ивановна </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КонКстантиновское педучилище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1992</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технологии и предпринимательства</w:t>
            </w:r>
          </w:p>
        </w:tc>
        <w:tc>
          <w:tcPr>
            <w:tcW w:w="1843"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Технология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география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кат</w:t>
            </w:r>
          </w:p>
        </w:tc>
      </w:tr>
      <w:tr w:rsidR="008C18E4" w:rsidRPr="00A22238" w:rsidTr="00CA5D5C">
        <w:trPr>
          <w:gridAfter w:val="1"/>
          <w:wAfter w:w="5197" w:type="dxa"/>
          <w:cantSplit/>
          <w:trHeight w:val="2843"/>
        </w:trPr>
        <w:tc>
          <w:tcPr>
            <w:tcW w:w="456" w:type="dxa"/>
            <w:tcBorders>
              <w:top w:val="single" w:sz="4" w:space="0" w:color="000000"/>
              <w:left w:val="single" w:sz="4" w:space="0" w:color="000000"/>
              <w:bottom w:val="nil"/>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w:t>
            </w:r>
          </w:p>
        </w:tc>
        <w:tc>
          <w:tcPr>
            <w:tcW w:w="1960" w:type="dxa"/>
            <w:tcBorders>
              <w:top w:val="single" w:sz="4" w:space="0" w:color="000000"/>
              <w:left w:val="single" w:sz="4" w:space="0" w:color="000000"/>
              <w:bottom w:val="nil"/>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Киселева Марина Андреевна</w:t>
            </w:r>
          </w:p>
        </w:tc>
        <w:tc>
          <w:tcPr>
            <w:tcW w:w="2409" w:type="dxa"/>
            <w:tcBorders>
              <w:top w:val="single" w:sz="4" w:space="0" w:color="000000"/>
              <w:left w:val="single" w:sz="4" w:space="0" w:color="000000"/>
              <w:bottom w:val="nil"/>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ГБПОУ РО «Конст.П</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2018г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Таганрогский институт им. А.П. Чехова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2022 г.</w:t>
            </w:r>
          </w:p>
        </w:tc>
        <w:tc>
          <w:tcPr>
            <w:tcW w:w="2552" w:type="dxa"/>
            <w:tcBorders>
              <w:top w:val="single" w:sz="4" w:space="0" w:color="000000"/>
              <w:left w:val="single" w:sz="4" w:space="0" w:color="000000"/>
              <w:bottom w:val="nil"/>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Коррекционная педагогика в начальном  образовании</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истории</w:t>
            </w:r>
          </w:p>
        </w:tc>
        <w:tc>
          <w:tcPr>
            <w:tcW w:w="1843" w:type="dxa"/>
            <w:tcBorders>
              <w:top w:val="single" w:sz="4" w:space="0" w:color="000000"/>
              <w:left w:val="single" w:sz="4" w:space="0" w:color="000000"/>
              <w:bottom w:val="nil"/>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История</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000000"/>
              <w:left w:val="single" w:sz="4" w:space="0" w:color="000000"/>
              <w:bottom w:val="nil"/>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б/к</w:t>
            </w:r>
          </w:p>
        </w:tc>
      </w:tr>
      <w:tr w:rsidR="008C18E4" w:rsidRPr="00A22238" w:rsidTr="00CA5D5C">
        <w:trPr>
          <w:gridAfter w:val="1"/>
          <w:wAfter w:w="5197" w:type="dxa"/>
        </w:trPr>
        <w:tc>
          <w:tcPr>
            <w:tcW w:w="456"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w:t>
            </w:r>
          </w:p>
        </w:tc>
        <w:tc>
          <w:tcPr>
            <w:tcW w:w="1960"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Касеева Арина Валерьевна</w:t>
            </w:r>
          </w:p>
        </w:tc>
        <w:tc>
          <w:tcPr>
            <w:tcW w:w="2409"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ГОУВПО «Нижегородский государственный университет им. Добролюбова, 2</w:t>
            </w:r>
          </w:p>
        </w:tc>
        <w:tc>
          <w:tcPr>
            <w:tcW w:w="2552" w:type="dxa"/>
            <w:tcBorders>
              <w:top w:val="single" w:sz="4" w:space="0" w:color="000000"/>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Лингвист. Преподаватель (английский, немецкий язык)</w:t>
            </w:r>
          </w:p>
        </w:tc>
        <w:tc>
          <w:tcPr>
            <w:tcW w:w="1843" w:type="dxa"/>
            <w:tcBorders>
              <w:top w:val="single" w:sz="4" w:space="0" w:color="000000"/>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Немец.яз</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Обучение на дому </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Советник по воспита-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нию</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1 кат</w:t>
            </w:r>
          </w:p>
        </w:tc>
      </w:tr>
      <w:tr w:rsidR="008C18E4" w:rsidRPr="00A22238" w:rsidTr="00CA5D5C">
        <w:trPr>
          <w:gridAfter w:val="1"/>
          <w:wAfter w:w="5197" w:type="dxa"/>
          <w:cantSplit/>
          <w:trHeight w:val="2535"/>
        </w:trPr>
        <w:tc>
          <w:tcPr>
            <w:tcW w:w="456" w:type="dxa"/>
            <w:tcBorders>
              <w:top w:val="single" w:sz="4" w:space="0" w:color="000000"/>
              <w:left w:val="single" w:sz="4" w:space="0" w:color="000000"/>
              <w:bottom w:val="single" w:sz="4" w:space="0" w:color="auto"/>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21</w:t>
            </w:r>
          </w:p>
          <w:p w:rsidR="008C18E4" w:rsidRPr="00A22238" w:rsidRDefault="008C18E4" w:rsidP="008C18E4">
            <w:pPr>
              <w:spacing w:after="200"/>
              <w:rPr>
                <w:rFonts w:ascii="Times New Roman" w:hAnsi="Times New Roman" w:cs="Times New Roman"/>
                <w:sz w:val="24"/>
                <w:szCs w:val="24"/>
              </w:rPr>
            </w:pPr>
          </w:p>
        </w:tc>
        <w:tc>
          <w:tcPr>
            <w:tcW w:w="1960" w:type="dxa"/>
            <w:tcBorders>
              <w:top w:val="single" w:sz="4" w:space="0" w:color="000000"/>
              <w:left w:val="single" w:sz="4" w:space="0" w:color="000000"/>
              <w:bottom w:val="single" w:sz="4" w:space="0" w:color="auto"/>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Губарева Ольга Ильинична</w:t>
            </w:r>
          </w:p>
        </w:tc>
        <w:tc>
          <w:tcPr>
            <w:tcW w:w="2409" w:type="dxa"/>
            <w:tcBorders>
              <w:top w:val="single" w:sz="4" w:space="0" w:color="000000"/>
              <w:left w:val="single" w:sz="4" w:space="0" w:color="000000"/>
              <w:bottom w:val="single" w:sz="4" w:space="0" w:color="auto"/>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РИНХ, 2019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Таганрогский институт им. А.П.Чехова  (магистратура)</w:t>
            </w:r>
          </w:p>
        </w:tc>
        <w:tc>
          <w:tcPr>
            <w:tcW w:w="2552" w:type="dxa"/>
            <w:tcBorders>
              <w:top w:val="single" w:sz="4" w:space="0" w:color="000000"/>
              <w:left w:val="single" w:sz="4" w:space="0" w:color="000000"/>
              <w:bottom w:val="single" w:sz="4" w:space="0" w:color="auto"/>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Экономика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Языковое образование. Русский язык.</w:t>
            </w:r>
          </w:p>
        </w:tc>
        <w:tc>
          <w:tcPr>
            <w:tcW w:w="1843" w:type="dxa"/>
            <w:tcBorders>
              <w:top w:val="single" w:sz="4" w:space="0" w:color="000000"/>
              <w:left w:val="single" w:sz="4" w:space="0" w:color="000000"/>
              <w:bottom w:val="single" w:sz="4" w:space="0" w:color="auto"/>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Обществознание</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 директора по восп.раб.</w:t>
            </w:r>
          </w:p>
        </w:tc>
        <w:tc>
          <w:tcPr>
            <w:tcW w:w="992" w:type="dxa"/>
            <w:tcBorders>
              <w:top w:val="single" w:sz="4" w:space="0" w:color="000000"/>
              <w:left w:val="single" w:sz="4" w:space="0" w:color="000000"/>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б/к</w:t>
            </w:r>
          </w:p>
        </w:tc>
      </w:tr>
      <w:tr w:rsidR="008C18E4" w:rsidRPr="00A22238" w:rsidTr="00CA5D5C">
        <w:trPr>
          <w:gridAfter w:val="1"/>
          <w:wAfter w:w="5197" w:type="dxa"/>
          <w:cantSplit/>
          <w:trHeight w:val="450"/>
        </w:trPr>
        <w:tc>
          <w:tcPr>
            <w:tcW w:w="456" w:type="dxa"/>
            <w:tcBorders>
              <w:top w:val="single" w:sz="4" w:space="0" w:color="auto"/>
              <w:left w:val="single" w:sz="4" w:space="0" w:color="000000"/>
              <w:bottom w:val="single" w:sz="4" w:space="0" w:color="auto"/>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22</w:t>
            </w:r>
          </w:p>
        </w:tc>
        <w:tc>
          <w:tcPr>
            <w:tcW w:w="1960" w:type="dxa"/>
            <w:tcBorders>
              <w:top w:val="single" w:sz="4" w:space="0" w:color="auto"/>
              <w:left w:val="single" w:sz="4" w:space="0" w:color="000000"/>
              <w:bottom w:val="single" w:sz="4" w:space="0" w:color="auto"/>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Кочетова Ирина  Александровна</w:t>
            </w:r>
          </w:p>
        </w:tc>
        <w:tc>
          <w:tcPr>
            <w:tcW w:w="2409" w:type="dxa"/>
            <w:tcBorders>
              <w:top w:val="single" w:sz="4" w:space="0" w:color="auto"/>
              <w:left w:val="single" w:sz="4" w:space="0" w:color="000000"/>
              <w:bottom w:val="single" w:sz="4" w:space="0" w:color="auto"/>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ГБПОУ РО «Конст.ПК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2006г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ЮФУ 2011г</w:t>
            </w:r>
          </w:p>
        </w:tc>
        <w:tc>
          <w:tcPr>
            <w:tcW w:w="2552" w:type="dxa"/>
            <w:tcBorders>
              <w:top w:val="single" w:sz="4" w:space="0" w:color="auto"/>
              <w:left w:val="single" w:sz="4" w:space="0" w:color="000000"/>
              <w:bottom w:val="single" w:sz="4" w:space="0" w:color="auto"/>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иностранных языков</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лингвист, преподаватель</w:t>
            </w:r>
          </w:p>
        </w:tc>
        <w:tc>
          <w:tcPr>
            <w:tcW w:w="1843" w:type="dxa"/>
            <w:tcBorders>
              <w:top w:val="single" w:sz="4" w:space="0" w:color="auto"/>
              <w:left w:val="single" w:sz="4" w:space="0" w:color="000000"/>
              <w:bottom w:val="single" w:sz="4" w:space="0" w:color="auto"/>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Педагог-организатор</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Учитель немецкого языка</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Обучение на дому </w:t>
            </w:r>
          </w:p>
        </w:tc>
        <w:tc>
          <w:tcPr>
            <w:tcW w:w="992" w:type="dxa"/>
            <w:tcBorders>
              <w:top w:val="single" w:sz="4" w:space="0" w:color="auto"/>
              <w:left w:val="single" w:sz="4" w:space="0" w:color="000000"/>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кв.кат.</w:t>
            </w:r>
          </w:p>
        </w:tc>
      </w:tr>
      <w:tr w:rsidR="008C18E4" w:rsidRPr="00A22238" w:rsidTr="00CA5D5C">
        <w:trPr>
          <w:gridAfter w:val="1"/>
          <w:wAfter w:w="5197" w:type="dxa"/>
          <w:cantSplit/>
          <w:trHeight w:val="1924"/>
        </w:trPr>
        <w:tc>
          <w:tcPr>
            <w:tcW w:w="456" w:type="dxa"/>
            <w:tcBorders>
              <w:top w:val="single" w:sz="4" w:space="0" w:color="auto"/>
              <w:left w:val="single" w:sz="4" w:space="0" w:color="000000"/>
              <w:bottom w:val="single" w:sz="4" w:space="0" w:color="auto"/>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23</w:t>
            </w:r>
          </w:p>
        </w:tc>
        <w:tc>
          <w:tcPr>
            <w:tcW w:w="1960" w:type="dxa"/>
            <w:tcBorders>
              <w:top w:val="single" w:sz="4" w:space="0" w:color="auto"/>
              <w:left w:val="single" w:sz="4" w:space="0" w:color="000000"/>
              <w:bottom w:val="single" w:sz="4" w:space="0" w:color="auto"/>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Крутикова Людмила Леонидовна</w:t>
            </w:r>
          </w:p>
        </w:tc>
        <w:tc>
          <w:tcPr>
            <w:tcW w:w="2409" w:type="dxa"/>
            <w:tcBorders>
              <w:top w:val="single" w:sz="4" w:space="0" w:color="auto"/>
              <w:left w:val="single" w:sz="4" w:space="0" w:color="000000"/>
              <w:bottom w:val="single" w:sz="4" w:space="0" w:color="auto"/>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РГПУ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1995</w:t>
            </w:r>
          </w:p>
        </w:tc>
        <w:tc>
          <w:tcPr>
            <w:tcW w:w="2552" w:type="dxa"/>
            <w:tcBorders>
              <w:top w:val="single" w:sz="4" w:space="0" w:color="auto"/>
              <w:left w:val="single" w:sz="4" w:space="0" w:color="000000"/>
              <w:bottom w:val="single" w:sz="4" w:space="0" w:color="auto"/>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Преподаватель педагогики и психологии</w:t>
            </w:r>
          </w:p>
        </w:tc>
        <w:tc>
          <w:tcPr>
            <w:tcW w:w="1843" w:type="dxa"/>
            <w:tcBorders>
              <w:top w:val="single" w:sz="4" w:space="0" w:color="auto"/>
              <w:left w:val="single" w:sz="4" w:space="0" w:color="000000"/>
              <w:bottom w:val="single" w:sz="4" w:space="0" w:color="auto"/>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Зам.директора по УВР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auto"/>
              <w:left w:val="single" w:sz="4" w:space="0" w:color="000000"/>
              <w:bottom w:val="single" w:sz="4" w:space="0" w:color="auto"/>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Высшая кат.</w:t>
            </w:r>
          </w:p>
        </w:tc>
      </w:tr>
      <w:tr w:rsidR="008C18E4" w:rsidRPr="00A22238" w:rsidTr="00CA5D5C">
        <w:trPr>
          <w:gridAfter w:val="1"/>
          <w:wAfter w:w="5197" w:type="dxa"/>
          <w:cantSplit/>
          <w:trHeight w:val="1236"/>
        </w:trPr>
        <w:tc>
          <w:tcPr>
            <w:tcW w:w="456" w:type="dxa"/>
            <w:tcBorders>
              <w:top w:val="single" w:sz="4" w:space="0" w:color="auto"/>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24.</w:t>
            </w:r>
          </w:p>
        </w:tc>
        <w:tc>
          <w:tcPr>
            <w:tcW w:w="1960" w:type="dxa"/>
            <w:tcBorders>
              <w:top w:val="single" w:sz="4" w:space="0" w:color="auto"/>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Юдина Ольга Николаевна</w:t>
            </w:r>
          </w:p>
        </w:tc>
        <w:tc>
          <w:tcPr>
            <w:tcW w:w="2409" w:type="dxa"/>
            <w:tcBorders>
              <w:top w:val="single" w:sz="4" w:space="0" w:color="auto"/>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РГПУ</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2005</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ЮФУ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2007</w:t>
            </w:r>
          </w:p>
        </w:tc>
        <w:tc>
          <w:tcPr>
            <w:tcW w:w="2552" w:type="dxa"/>
            <w:tcBorders>
              <w:top w:val="single" w:sz="4" w:space="0" w:color="auto"/>
              <w:left w:val="single" w:sz="4" w:space="0" w:color="000000"/>
              <w:bottom w:val="single" w:sz="4" w:space="0" w:color="000000"/>
              <w:right w:val="nil"/>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Преподаватель химии, биологии</w:t>
            </w:r>
          </w:p>
        </w:tc>
        <w:tc>
          <w:tcPr>
            <w:tcW w:w="1843" w:type="dxa"/>
            <w:tcBorders>
              <w:top w:val="single" w:sz="4" w:space="0" w:color="auto"/>
              <w:left w:val="single" w:sz="4" w:space="0" w:color="000000"/>
              <w:bottom w:val="single" w:sz="4" w:space="0" w:color="000000"/>
              <w:right w:val="nil"/>
            </w:tcBorders>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Химия, география</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Обучение на дому</w:t>
            </w:r>
          </w:p>
        </w:tc>
        <w:tc>
          <w:tcPr>
            <w:tcW w:w="992" w:type="dxa"/>
            <w:tcBorders>
              <w:top w:val="single" w:sz="4" w:space="0" w:color="auto"/>
              <w:left w:val="single" w:sz="4" w:space="0" w:color="000000"/>
              <w:bottom w:val="single" w:sz="4" w:space="0" w:color="000000"/>
              <w:right w:val="single" w:sz="4" w:space="0" w:color="auto"/>
            </w:tcBorders>
            <w:hideMark/>
          </w:tcPr>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кв.кат.</w:t>
            </w:r>
          </w:p>
        </w:tc>
      </w:tr>
    </w:tbl>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Профессиональное развитие и повышение квалификации педагогических работников.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1 раза в 3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C18E4" w:rsidRPr="00192D2C" w:rsidRDefault="008C18E4" w:rsidP="008C18E4">
      <w:pPr>
        <w:spacing w:after="200"/>
        <w:rPr>
          <w:rFonts w:ascii="Times New Roman" w:hAnsi="Times New Roman" w:cs="Times New Roman"/>
          <w:b/>
          <w:sz w:val="24"/>
          <w:szCs w:val="24"/>
        </w:rPr>
      </w:pPr>
      <w:bookmarkStart w:id="16" w:name="_Toc114488335"/>
      <w:r w:rsidRPr="00A22238">
        <w:rPr>
          <w:rFonts w:ascii="Times New Roman" w:hAnsi="Times New Roman" w:cs="Times New Roman"/>
          <w:sz w:val="24"/>
          <w:szCs w:val="24"/>
        </w:rPr>
        <w:t>3.5.2.</w:t>
      </w:r>
      <w:r w:rsidRPr="00A22238">
        <w:rPr>
          <w:rFonts w:ascii="Times New Roman" w:hAnsi="Times New Roman" w:cs="Times New Roman"/>
          <w:sz w:val="24"/>
          <w:szCs w:val="24"/>
        </w:rPr>
        <w:t> </w:t>
      </w:r>
      <w:r w:rsidRPr="00192D2C">
        <w:rPr>
          <w:rFonts w:ascii="Times New Roman" w:hAnsi="Times New Roman" w:cs="Times New Roman"/>
          <w:b/>
          <w:sz w:val="24"/>
          <w:szCs w:val="24"/>
        </w:rPr>
        <w:t>Психолого-педагогические условия реализации основной образовательной программы основного  общего образования</w:t>
      </w:r>
      <w:bookmarkEnd w:id="16"/>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основного  общего образования,  в частности: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(указать количество при наличии):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педагогом-психологом (1);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учителем-логопедом (1);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учителем-дефектологом (1);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социальным педагогом (1).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и развитие психолого-педагогической компетентности всех участников образовательных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поддержка и сопровождение детско-родительских отношений;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ценности здоровья и безопасного образа жизни;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одарённых детей;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создание условий для последующего профессионального самоопределения;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поддержка детских объединений, ученического самоуправления;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психологической культуры поведения в информационной среде;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развитие психологической культуры в области использования ИКТ.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обучающихся, проявляющих индивидуальные способности, и одарённых;</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обучающихся с ОВЗ;</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родителей (законных представителей) несовершеннолетних обучающихся.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C18E4" w:rsidRPr="00A22238" w:rsidRDefault="008C18E4" w:rsidP="008C18E4">
      <w:pPr>
        <w:spacing w:after="200"/>
        <w:rPr>
          <w:rFonts w:ascii="Times New Roman" w:hAnsi="Times New Roman" w:cs="Times New Roman"/>
          <w:sz w:val="24"/>
          <w:szCs w:val="24"/>
        </w:rPr>
      </w:pPr>
    </w:p>
    <w:p w:rsidR="008C18E4" w:rsidRPr="00D923F0" w:rsidRDefault="008C18E4" w:rsidP="008C18E4">
      <w:pPr>
        <w:spacing w:after="200"/>
        <w:rPr>
          <w:rFonts w:ascii="Times New Roman" w:hAnsi="Times New Roman" w:cs="Times New Roman"/>
          <w:b/>
          <w:sz w:val="24"/>
          <w:szCs w:val="24"/>
        </w:rPr>
      </w:pPr>
      <w:bookmarkStart w:id="17" w:name="_Toc114488336"/>
      <w:r w:rsidRPr="00A22238">
        <w:rPr>
          <w:rFonts w:ascii="Times New Roman" w:hAnsi="Times New Roman" w:cs="Times New Roman"/>
          <w:sz w:val="24"/>
          <w:szCs w:val="24"/>
        </w:rPr>
        <w:t>3.5.3</w:t>
      </w:r>
      <w:r w:rsidRPr="00A22238">
        <w:rPr>
          <w:rFonts w:ascii="Times New Roman" w:hAnsi="Times New Roman" w:cs="Times New Roman"/>
          <w:sz w:val="24"/>
          <w:szCs w:val="24"/>
        </w:rPr>
        <w:t> </w:t>
      </w:r>
      <w:r w:rsidRPr="00D923F0">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17"/>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Объём действующих расходных обязательств отражается в государственном задании образовательной организации.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     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начального общего, основного общего, среднего общего,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объём финансовых средств в год в расчёте на одного </w:t>
      </w:r>
      <w:r w:rsidRPr="00A22238">
        <w:rPr>
          <w:rFonts w:ascii="Times New Roman" w:hAnsi="Times New Roman" w:cs="Times New Roman"/>
          <w:sz w:val="24"/>
          <w:szCs w:val="24"/>
        </w:rPr>
        <w:lastRenderedPageBreak/>
        <w:t>обучающегося, необходимый для реализации образовательной программы основного общего образования, включая: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расходы на приобретение учебников и учебных пособий, средств обучения;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Органы местного самоуправления вправе осуществлять за счёт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сверх норматива финансового обеспечения, определённого субъектом Российской Федерации.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основного общего образования (при наличии этих расходов).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 связи с требованиями ФГОС ООО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Образовательная организация самостоятельно определяет: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соотношение базовой и стимулирующей частей фонда оплаты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соотношение общей и специальной частей внутри базовой части фонда оплаты труда;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Взаимодействие осуществляется: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Примерный расчёт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8C18E4" w:rsidRPr="00A22238" w:rsidRDefault="008C18E4" w:rsidP="008C18E4">
      <w:pPr>
        <w:spacing w:after="200"/>
        <w:rPr>
          <w:rFonts w:ascii="Times New Roman" w:hAnsi="Times New Roman" w:cs="Times New Roman"/>
          <w:sz w:val="24"/>
          <w:szCs w:val="24"/>
        </w:rPr>
      </w:pPr>
    </w:p>
    <w:p w:rsidR="008C18E4" w:rsidRPr="00192D2C" w:rsidRDefault="008C18E4" w:rsidP="008C18E4">
      <w:pPr>
        <w:spacing w:after="200"/>
        <w:rPr>
          <w:rFonts w:ascii="Times New Roman" w:hAnsi="Times New Roman" w:cs="Times New Roman"/>
          <w:b/>
          <w:sz w:val="24"/>
          <w:szCs w:val="24"/>
        </w:rPr>
      </w:pPr>
      <w:bookmarkStart w:id="18" w:name="_Toc114488337"/>
      <w:r w:rsidRPr="00A22238">
        <w:rPr>
          <w:rFonts w:ascii="Times New Roman" w:hAnsi="Times New Roman" w:cs="Times New Roman"/>
          <w:sz w:val="24"/>
          <w:szCs w:val="24"/>
        </w:rPr>
        <w:t>3.5.4</w:t>
      </w:r>
      <w:r w:rsidRPr="00192D2C">
        <w:rPr>
          <w:rFonts w:ascii="Times New Roman" w:hAnsi="Times New Roman" w:cs="Times New Roman"/>
          <w:b/>
          <w:sz w:val="24"/>
          <w:szCs w:val="24"/>
        </w:rPr>
        <w:t>.</w:t>
      </w:r>
      <w:r w:rsidRPr="00192D2C">
        <w:rPr>
          <w:rFonts w:ascii="Times New Roman" w:hAnsi="Times New Roman" w:cs="Times New Roman"/>
          <w:b/>
          <w:sz w:val="24"/>
          <w:szCs w:val="24"/>
        </w:rPr>
        <w:t> </w:t>
      </w:r>
      <w:r w:rsidRPr="00192D2C">
        <w:rPr>
          <w:rFonts w:ascii="Times New Roman" w:hAnsi="Times New Roman" w:cs="Times New Roman"/>
          <w:b/>
          <w:sz w:val="24"/>
          <w:szCs w:val="24"/>
        </w:rPr>
        <w:t>Информационно-методические условия реализации  программы основного  общего образования</w:t>
      </w:r>
      <w:bookmarkEnd w:id="18"/>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Информационно-образовательная среда как условие реализации программы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соответствии с требованиями ФГОС ООО реализация программы основного общего образования обеспечивается современной информационно-образовательной средой.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Основными компонентами ИОС являются: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Образовательная организация должна располагать службой технической поддержки ИКТ.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Информационно-коммуникационные средства и технологии обеспечивают: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достижение личностных, предметных и метапредметных результатов обучения при реализации требований ФГОС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формирование функциональной грамотности;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доступ к учебным планам, рабочим программам учебных предметов, курсов внеурочной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включение обучающихся в проектно-конструкторскую и поисково-исследовательскую деятельность;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проведение наблюдений и опытов, в том числе с использованием специального и цифрового оборудования;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фиксацию и хранение информации о ходе образовательного процесса;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Образовательной организацией определены необходимые меры и сроки по формированию компонентов ИОС для реализации принятых рабочих программ основного  общего образования в соответствии с требованиями ФГОС ООО. </w:t>
      </w:r>
    </w:p>
    <w:p w:rsidR="008C18E4" w:rsidRPr="00A22238" w:rsidRDefault="008C18E4" w:rsidP="008C18E4">
      <w:pPr>
        <w:spacing w:after="200"/>
        <w:rPr>
          <w:rFonts w:ascii="Times New Roman" w:hAnsi="Times New Roman" w:cs="Times New Roman"/>
          <w:sz w:val="24"/>
          <w:szCs w:val="24"/>
        </w:rPr>
      </w:pPr>
    </w:p>
    <w:p w:rsidR="008C18E4" w:rsidRPr="00D923F0" w:rsidRDefault="008C18E4" w:rsidP="008C18E4">
      <w:pPr>
        <w:spacing w:after="200"/>
        <w:rPr>
          <w:rFonts w:ascii="Times New Roman" w:hAnsi="Times New Roman" w:cs="Times New Roman"/>
          <w:b/>
          <w:sz w:val="24"/>
          <w:szCs w:val="24"/>
        </w:rPr>
      </w:pPr>
      <w:bookmarkStart w:id="19" w:name="_Toc114488338"/>
      <w:r w:rsidRPr="00A22238">
        <w:rPr>
          <w:rFonts w:ascii="Times New Roman" w:hAnsi="Times New Roman" w:cs="Times New Roman"/>
          <w:sz w:val="24"/>
          <w:szCs w:val="24"/>
        </w:rPr>
        <w:lastRenderedPageBreak/>
        <w:t>3.5.5</w:t>
      </w:r>
      <w:r w:rsidRPr="00D923F0">
        <w:rPr>
          <w:rFonts w:ascii="Times New Roman" w:hAnsi="Times New Roman" w:cs="Times New Roman"/>
          <w:b/>
          <w:sz w:val="24"/>
          <w:szCs w:val="24"/>
        </w:rPr>
        <w:t>.</w:t>
      </w:r>
      <w:r w:rsidRPr="00D923F0">
        <w:rPr>
          <w:rFonts w:ascii="Times New Roman" w:hAnsi="Times New Roman" w:cs="Times New Roman"/>
          <w:b/>
          <w:sz w:val="24"/>
          <w:szCs w:val="24"/>
        </w:rPr>
        <w:t> </w:t>
      </w:r>
      <w:r w:rsidRPr="00D923F0">
        <w:rPr>
          <w:rFonts w:ascii="Times New Roman" w:hAnsi="Times New Roman" w:cs="Times New Roman"/>
          <w:b/>
          <w:sz w:val="24"/>
          <w:szCs w:val="24"/>
        </w:rPr>
        <w:t>Материально-технические условия реализации основной образовательной программы</w:t>
      </w:r>
      <w:bookmarkEnd w:id="19"/>
      <w:r w:rsidRPr="00D923F0">
        <w:rPr>
          <w:rFonts w:ascii="Times New Roman" w:hAnsi="Times New Roman" w:cs="Times New Roman"/>
          <w:b/>
          <w:sz w:val="24"/>
          <w:szCs w:val="24"/>
        </w:rPr>
        <w:t xml:space="preserve">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Материально-техническая база образовательной организации обеспечивает: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возможность достижения обучающимися результатов освоения программы основного общего образования;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безопасность и комфортность организации учебного процесса;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соблюдение санитарно-эпидемиологических правил и гигиенических нормативов;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В зональную структуру образовательной организации включены: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входная зона;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учебные классы с рабочими местами обучающихся и педагогических работников;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учебные кабинеты для занятий технологией, музыкой, изобразительным искусством, хореографией, иностранными языками;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библиотека с рабочими зонами: книгохранилищем, медиатекой, читальным залом;</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актовый зал;</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спортивные сооружения (зал, стадион, спортивная площадка);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административные помещения;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гардероб, санузлы;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участки (территории) с целесообразным набором оснащённых зон.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Состав и площади учебных помещений предоставляют условия для: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основного общего образования согласно избранным направлениям учебного плана в соответствии с ФГОС ООО;</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организации режима труда и отдыха участников образовательного процесса;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 основной комплект школьной мебели и оборудования входят:</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доска классная;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стол учителя;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стул или кресло для учителя;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стол ученический (регулируемый по высоте);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стул ученический (регулируемый по высоте);</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шкаф для хранения учебных пособий;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В основной комплект технических средств входят: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компьютер/ноутбук учителя с периферией;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многофункциональное устройство/принтер, сканер, ксерокс;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сетевой фильтр.</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Учебные классы и кабинеты включают следующие зоны: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рабочее место учителя с пространством для размещения часто используемого оснащения;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рабочую зону обучающихся с местом для размещения личных вещей;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пространство для размещения и хранения учебного оборудования.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8C18E4" w:rsidRPr="00A22238" w:rsidRDefault="008C18E4" w:rsidP="008C18E4">
      <w:pPr>
        <w:spacing w:after="200"/>
        <w:rPr>
          <w:rFonts w:ascii="Times New Roman" w:hAnsi="Times New Roman" w:cs="Times New Roman"/>
          <w:sz w:val="24"/>
          <w:szCs w:val="24"/>
        </w:rPr>
      </w:pPr>
    </w:p>
    <w:p w:rsidR="008C18E4" w:rsidRPr="00D923F0" w:rsidRDefault="008C18E4" w:rsidP="008C18E4">
      <w:pPr>
        <w:spacing w:after="200"/>
        <w:rPr>
          <w:rFonts w:ascii="Times New Roman" w:hAnsi="Times New Roman" w:cs="Times New Roman"/>
          <w:b/>
          <w:sz w:val="24"/>
          <w:szCs w:val="24"/>
        </w:rPr>
      </w:pPr>
      <w:bookmarkStart w:id="20" w:name="_Toc114488339"/>
      <w:r w:rsidRPr="00A22238">
        <w:rPr>
          <w:rFonts w:ascii="Times New Roman" w:hAnsi="Times New Roman" w:cs="Times New Roman"/>
          <w:sz w:val="24"/>
          <w:szCs w:val="24"/>
        </w:rPr>
        <w:t>3.5.6.</w:t>
      </w:r>
      <w:r w:rsidRPr="00A22238">
        <w:rPr>
          <w:rFonts w:ascii="Times New Roman" w:hAnsi="Times New Roman" w:cs="Times New Roman"/>
          <w:sz w:val="24"/>
          <w:szCs w:val="24"/>
        </w:rPr>
        <w:t> </w:t>
      </w:r>
      <w:r w:rsidRPr="00D923F0">
        <w:rPr>
          <w:rFonts w:ascii="Times New Roman" w:hAnsi="Times New Roman" w:cs="Times New Roman"/>
          <w:b/>
          <w:sz w:val="24"/>
          <w:szCs w:val="24"/>
        </w:rPr>
        <w:t>Механизмы достижения целевых ориентиров в системе условий</w:t>
      </w:r>
      <w:bookmarkEnd w:id="20"/>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Условия реализации основной образовательной программы: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соответствие требованиям ФГОС;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 xml:space="preserve">гарантия сохранности и укрепления физического, психологического и социального здоровья обучающихся; </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обеспечение достижения планируемых результатов освоения основной образовательной программы;</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предоставление возможности взаимодействия с социальными партнёрами, использования ресурсов социума.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Раздел «Условия реализации программ основного общего образования» должен содержать:</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перечень механизмов достижения целевых ориентиров в системе условий реализации требований ФГОС;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сетевой график (дорожную карту) по формированию необходимой системы условий реализации требований ФГОС;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систему мониторинга и оценки условий реализации требований ФГОС.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анализ имеющихся условий и ресурсов реализации образовательной программы основного  общего образования;</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lastRenderedPageBreak/>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разработку сетевого графика (дорожной карты) создания необходимой системы условий для реализации требований ФГОС;</w:t>
      </w:r>
    </w:p>
    <w:p w:rsidR="008C18E4" w:rsidRPr="00A22238" w:rsidRDefault="008C18E4" w:rsidP="008C18E4">
      <w:pPr>
        <w:spacing w:after="200"/>
        <w:rPr>
          <w:rFonts w:ascii="Times New Roman" w:hAnsi="Times New Roman" w:cs="Times New Roman"/>
          <w:sz w:val="24"/>
          <w:szCs w:val="24"/>
        </w:rPr>
      </w:pPr>
      <w:r w:rsidRPr="00A22238">
        <w:rPr>
          <w:rFonts w:ascii="Times New Roman" w:hAnsi="Times New Roman"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8C18E4" w:rsidRPr="00A22238" w:rsidRDefault="008C18E4" w:rsidP="008C18E4">
      <w:pPr>
        <w:spacing w:after="200"/>
        <w:rPr>
          <w:rFonts w:ascii="Times New Roman" w:hAnsi="Times New Roman" w:cs="Times New Roman"/>
          <w:sz w:val="24"/>
          <w:szCs w:val="24"/>
        </w:rPr>
      </w:pPr>
    </w:p>
    <w:p w:rsidR="006C0919" w:rsidRPr="00A22238" w:rsidRDefault="006C0919" w:rsidP="008C18E4">
      <w:pPr>
        <w:rPr>
          <w:rFonts w:ascii="Times New Roman" w:hAnsi="Times New Roman" w:cs="Times New Roman"/>
          <w:sz w:val="24"/>
          <w:szCs w:val="24"/>
        </w:rPr>
      </w:pPr>
    </w:p>
    <w:sectPr w:rsidR="006C0919" w:rsidRPr="00A22238" w:rsidSect="00A2223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68B" w:rsidRDefault="0004268B" w:rsidP="008C18E4">
      <w:r>
        <w:separator/>
      </w:r>
    </w:p>
  </w:endnote>
  <w:endnote w:type="continuationSeparator" w:id="0">
    <w:p w:rsidR="0004268B" w:rsidRDefault="0004268B" w:rsidP="008C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68B" w:rsidRDefault="0004268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68B" w:rsidRDefault="0004268B">
    <w:pPr>
      <w:pStyle w:val="a9"/>
      <w:jc w:val="right"/>
    </w:pPr>
    <w:r>
      <w:fldChar w:fldCharType="begin"/>
    </w:r>
    <w:r>
      <w:instrText>PAGE   \* MERGEFORMAT</w:instrText>
    </w:r>
    <w:r>
      <w:fldChar w:fldCharType="separate"/>
    </w:r>
    <w:r w:rsidR="0066486C">
      <w:rPr>
        <w:noProof/>
      </w:rPr>
      <w:t>254</w:t>
    </w:r>
    <w:r>
      <w:fldChar w:fldCharType="end"/>
    </w:r>
  </w:p>
  <w:p w:rsidR="0004268B" w:rsidRDefault="0004268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68B" w:rsidRDefault="0004268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68B" w:rsidRDefault="0004268B" w:rsidP="008C18E4">
      <w:r>
        <w:separator/>
      </w:r>
    </w:p>
  </w:footnote>
  <w:footnote w:type="continuationSeparator" w:id="0">
    <w:p w:rsidR="0004268B" w:rsidRDefault="0004268B" w:rsidP="008C18E4">
      <w:r>
        <w:continuationSeparator/>
      </w:r>
    </w:p>
  </w:footnote>
  <w:footnote w:id="1">
    <w:p w:rsidR="0004268B" w:rsidRDefault="0004268B" w:rsidP="008C18E4">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68B" w:rsidRDefault="0004268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68B" w:rsidRDefault="0004268B">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68B" w:rsidRDefault="0004268B">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8E4"/>
    <w:rsid w:val="0004268B"/>
    <w:rsid w:val="00192D2C"/>
    <w:rsid w:val="003928E9"/>
    <w:rsid w:val="003F2831"/>
    <w:rsid w:val="0042459E"/>
    <w:rsid w:val="004278DE"/>
    <w:rsid w:val="00542AB2"/>
    <w:rsid w:val="00550D37"/>
    <w:rsid w:val="005730FB"/>
    <w:rsid w:val="0064715C"/>
    <w:rsid w:val="00654107"/>
    <w:rsid w:val="0066486C"/>
    <w:rsid w:val="006C0919"/>
    <w:rsid w:val="006D67D3"/>
    <w:rsid w:val="007C1F24"/>
    <w:rsid w:val="00820DE8"/>
    <w:rsid w:val="00821559"/>
    <w:rsid w:val="008C18E4"/>
    <w:rsid w:val="0091283A"/>
    <w:rsid w:val="009415BE"/>
    <w:rsid w:val="00985807"/>
    <w:rsid w:val="00997989"/>
    <w:rsid w:val="00A22238"/>
    <w:rsid w:val="00A56F90"/>
    <w:rsid w:val="00AE3CEC"/>
    <w:rsid w:val="00B44FBE"/>
    <w:rsid w:val="00B93A58"/>
    <w:rsid w:val="00BE51ED"/>
    <w:rsid w:val="00CA5D5C"/>
    <w:rsid w:val="00D923F0"/>
    <w:rsid w:val="00DF2C66"/>
    <w:rsid w:val="00EF212E"/>
    <w:rsid w:val="00F123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8C18E4"/>
    <w:rPr>
      <w:rFonts w:ascii="Consolas" w:eastAsia="Calibri" w:hAnsi="Consolas" w:cs="Consolas"/>
      <w:sz w:val="21"/>
      <w:szCs w:val="21"/>
    </w:rPr>
  </w:style>
  <w:style w:type="character" w:customStyle="1" w:styleId="a4">
    <w:name w:val="Текст Знак"/>
    <w:basedOn w:val="a0"/>
    <w:link w:val="a3"/>
    <w:uiPriority w:val="99"/>
    <w:rsid w:val="008C18E4"/>
    <w:rPr>
      <w:rFonts w:ascii="Consolas" w:eastAsia="Calibri" w:hAnsi="Consolas" w:cs="Consolas"/>
      <w:sz w:val="21"/>
      <w:szCs w:val="21"/>
    </w:rPr>
  </w:style>
  <w:style w:type="table" w:customStyle="1" w:styleId="TableNormal">
    <w:name w:val="Table Normal"/>
    <w:uiPriority w:val="2"/>
    <w:semiHidden/>
    <w:unhideWhenUsed/>
    <w:qFormat/>
    <w:rsid w:val="008C18E4"/>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1">
    <w:name w:val="Сетка таблицы111"/>
    <w:basedOn w:val="a1"/>
    <w:next w:val="a5"/>
    <w:uiPriority w:val="59"/>
    <w:rsid w:val="008C18E4"/>
    <w:pPr>
      <w:spacing w:beforeAutospacing="1" w:afterAutospacing="1"/>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8C18E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unhideWhenUsed/>
    <w:rsid w:val="008C18E4"/>
    <w:rPr>
      <w:color w:val="0000FF"/>
      <w:u w:val="single"/>
    </w:rPr>
  </w:style>
  <w:style w:type="paragraph" w:customStyle="1" w:styleId="footnote">
    <w:name w:val="footnote"/>
    <w:basedOn w:val="a"/>
    <w:uiPriority w:val="99"/>
    <w:rsid w:val="008C18E4"/>
    <w:pPr>
      <w:autoSpaceDE w:val="0"/>
      <w:autoSpaceDN w:val="0"/>
      <w:adjustRightInd w:val="0"/>
      <w:spacing w:line="200" w:lineRule="atLeast"/>
      <w:ind w:firstLine="227"/>
      <w:jc w:val="both"/>
    </w:pPr>
    <w:rPr>
      <w:rFonts w:ascii="Times New Roman" w:eastAsia="Times New Roman" w:hAnsi="Times New Roman" w:cs="SchoolBookSanPin"/>
      <w:color w:val="000000"/>
      <w:sz w:val="18"/>
      <w:szCs w:val="18"/>
      <w:lang w:eastAsia="ru-RU"/>
    </w:rPr>
  </w:style>
  <w:style w:type="paragraph" w:styleId="a7">
    <w:name w:val="header"/>
    <w:basedOn w:val="a"/>
    <w:link w:val="a8"/>
    <w:uiPriority w:val="99"/>
    <w:unhideWhenUsed/>
    <w:rsid w:val="008C18E4"/>
    <w:pPr>
      <w:tabs>
        <w:tab w:val="center" w:pos="4677"/>
        <w:tab w:val="right" w:pos="9355"/>
      </w:tabs>
    </w:pPr>
    <w:rPr>
      <w:rFonts w:ascii="Calibri" w:eastAsia="Calibri" w:hAnsi="Calibri" w:cs="Times New Roman"/>
    </w:rPr>
  </w:style>
  <w:style w:type="character" w:customStyle="1" w:styleId="a8">
    <w:name w:val="Верхний колонтитул Знак"/>
    <w:basedOn w:val="a0"/>
    <w:link w:val="a7"/>
    <w:uiPriority w:val="99"/>
    <w:rsid w:val="008C18E4"/>
    <w:rPr>
      <w:rFonts w:ascii="Calibri" w:eastAsia="Calibri" w:hAnsi="Calibri" w:cs="Times New Roman"/>
    </w:rPr>
  </w:style>
  <w:style w:type="paragraph" w:styleId="a9">
    <w:name w:val="footer"/>
    <w:basedOn w:val="a"/>
    <w:link w:val="aa"/>
    <w:uiPriority w:val="99"/>
    <w:unhideWhenUsed/>
    <w:rsid w:val="008C18E4"/>
    <w:pPr>
      <w:tabs>
        <w:tab w:val="center" w:pos="4677"/>
        <w:tab w:val="right" w:pos="9355"/>
      </w:tabs>
    </w:pPr>
    <w:rPr>
      <w:rFonts w:ascii="Calibri" w:eastAsia="Calibri" w:hAnsi="Calibri" w:cs="Times New Roman"/>
    </w:rPr>
  </w:style>
  <w:style w:type="character" w:customStyle="1" w:styleId="aa">
    <w:name w:val="Нижний колонтитул Знак"/>
    <w:basedOn w:val="a0"/>
    <w:link w:val="a9"/>
    <w:uiPriority w:val="99"/>
    <w:rsid w:val="008C18E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8C18E4"/>
    <w:rPr>
      <w:rFonts w:ascii="Consolas" w:eastAsia="Calibri" w:hAnsi="Consolas" w:cs="Consolas"/>
      <w:sz w:val="21"/>
      <w:szCs w:val="21"/>
    </w:rPr>
  </w:style>
  <w:style w:type="character" w:customStyle="1" w:styleId="a4">
    <w:name w:val="Текст Знак"/>
    <w:basedOn w:val="a0"/>
    <w:link w:val="a3"/>
    <w:uiPriority w:val="99"/>
    <w:rsid w:val="008C18E4"/>
    <w:rPr>
      <w:rFonts w:ascii="Consolas" w:eastAsia="Calibri" w:hAnsi="Consolas" w:cs="Consolas"/>
      <w:sz w:val="21"/>
      <w:szCs w:val="21"/>
    </w:rPr>
  </w:style>
  <w:style w:type="table" w:customStyle="1" w:styleId="TableNormal">
    <w:name w:val="Table Normal"/>
    <w:uiPriority w:val="2"/>
    <w:semiHidden/>
    <w:unhideWhenUsed/>
    <w:qFormat/>
    <w:rsid w:val="008C18E4"/>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1">
    <w:name w:val="Сетка таблицы111"/>
    <w:basedOn w:val="a1"/>
    <w:next w:val="a5"/>
    <w:uiPriority w:val="59"/>
    <w:rsid w:val="008C18E4"/>
    <w:pPr>
      <w:spacing w:beforeAutospacing="1" w:afterAutospacing="1"/>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8C18E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unhideWhenUsed/>
    <w:rsid w:val="008C18E4"/>
    <w:rPr>
      <w:color w:val="0000FF"/>
      <w:u w:val="single"/>
    </w:rPr>
  </w:style>
  <w:style w:type="paragraph" w:customStyle="1" w:styleId="footnote">
    <w:name w:val="footnote"/>
    <w:basedOn w:val="a"/>
    <w:uiPriority w:val="99"/>
    <w:rsid w:val="008C18E4"/>
    <w:pPr>
      <w:autoSpaceDE w:val="0"/>
      <w:autoSpaceDN w:val="0"/>
      <w:adjustRightInd w:val="0"/>
      <w:spacing w:line="200" w:lineRule="atLeast"/>
      <w:ind w:firstLine="227"/>
      <w:jc w:val="both"/>
    </w:pPr>
    <w:rPr>
      <w:rFonts w:ascii="Times New Roman" w:eastAsia="Times New Roman" w:hAnsi="Times New Roman" w:cs="SchoolBookSanPin"/>
      <w:color w:val="000000"/>
      <w:sz w:val="18"/>
      <w:szCs w:val="18"/>
      <w:lang w:eastAsia="ru-RU"/>
    </w:rPr>
  </w:style>
  <w:style w:type="paragraph" w:styleId="a7">
    <w:name w:val="header"/>
    <w:basedOn w:val="a"/>
    <w:link w:val="a8"/>
    <w:uiPriority w:val="99"/>
    <w:unhideWhenUsed/>
    <w:rsid w:val="008C18E4"/>
    <w:pPr>
      <w:tabs>
        <w:tab w:val="center" w:pos="4677"/>
        <w:tab w:val="right" w:pos="9355"/>
      </w:tabs>
    </w:pPr>
    <w:rPr>
      <w:rFonts w:ascii="Calibri" w:eastAsia="Calibri" w:hAnsi="Calibri" w:cs="Times New Roman"/>
    </w:rPr>
  </w:style>
  <w:style w:type="character" w:customStyle="1" w:styleId="a8">
    <w:name w:val="Верхний колонтитул Знак"/>
    <w:basedOn w:val="a0"/>
    <w:link w:val="a7"/>
    <w:uiPriority w:val="99"/>
    <w:rsid w:val="008C18E4"/>
    <w:rPr>
      <w:rFonts w:ascii="Calibri" w:eastAsia="Calibri" w:hAnsi="Calibri" w:cs="Times New Roman"/>
    </w:rPr>
  </w:style>
  <w:style w:type="paragraph" w:styleId="a9">
    <w:name w:val="footer"/>
    <w:basedOn w:val="a"/>
    <w:link w:val="aa"/>
    <w:uiPriority w:val="99"/>
    <w:unhideWhenUsed/>
    <w:rsid w:val="008C18E4"/>
    <w:pPr>
      <w:tabs>
        <w:tab w:val="center" w:pos="4677"/>
        <w:tab w:val="right" w:pos="9355"/>
      </w:tabs>
    </w:pPr>
    <w:rPr>
      <w:rFonts w:ascii="Calibri" w:eastAsia="Calibri" w:hAnsi="Calibri" w:cs="Times New Roman"/>
    </w:rPr>
  </w:style>
  <w:style w:type="character" w:customStyle="1" w:styleId="aa">
    <w:name w:val="Нижний колонтитул Знак"/>
    <w:basedOn w:val="a0"/>
    <w:link w:val="a9"/>
    <w:uiPriority w:val="99"/>
    <w:rsid w:val="008C18E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xn--90a0ai3a.xn--90avhu.xn--p1ai/document/5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75D48-D145-4187-970C-65324004E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656</Pages>
  <Words>275357</Words>
  <Characters>1569538</Characters>
  <Application>Microsoft Office Word</Application>
  <DocSecurity>0</DocSecurity>
  <Lines>13079</Lines>
  <Paragraphs>3682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9</cp:lastModifiedBy>
  <cp:revision>12</cp:revision>
  <dcterms:created xsi:type="dcterms:W3CDTF">2023-10-05T08:46:00Z</dcterms:created>
  <dcterms:modified xsi:type="dcterms:W3CDTF">2023-10-06T19:53:00Z</dcterms:modified>
</cp:coreProperties>
</file>